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139" w:dyaOrig="1476">
          <v:rect xmlns:o="urn:schemas-microsoft-com:office:office" xmlns:v="urn:schemas-microsoft-com:vml" id="rectole0000000000" style="width:56.950000pt;height:73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РЕСПУБЛИКА  КАРЕЛИЯ</w:t>
      </w:r>
    </w:p>
    <w:p>
      <w:pPr>
        <w:keepNext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МУНИЦИПАЛЬНОЕ ОБРАЗОВАНИЕ </w:t>
      </w:r>
    </w:p>
    <w:p>
      <w:pPr>
        <w:keepNext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«ЛУУСАЛМСКОЕ СЕЛЬСКОЕ ПОСЕЛЕНИЕ»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АДМИНИСТРАЦИЯ ЛУУСАЛМСКОГО СЕЛЬСКОГО ПОСЕЛЕНИЯ</w:t>
      </w:r>
    </w:p>
    <w:p>
      <w:pPr>
        <w:spacing w:before="0" w:after="0" w:line="360"/>
        <w:ind w:right="0" w:left="28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141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ПОСТАНОВЛЕНИЕ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09.03.2017 г. №7 - П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п. Луусалми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перечня должностей муниципальной службы, которые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</w:t>
      </w:r>
    </w:p>
    <w:p>
      <w:pPr>
        <w:spacing w:before="0" w:after="0" w:line="276"/>
        <w:ind w:right="0" w:left="0" w:firstLine="54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6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со ст. 12 Федерального Закона от 25.12.2008 г. № 273-ФЗ «О противодействии коррупции», Указом Президента РФ от 21.07.2010 №925,</w:t>
      </w:r>
    </w:p>
    <w:p>
      <w:pPr>
        <w:spacing w:before="0" w:after="0" w:line="276"/>
        <w:ind w:right="0" w:left="0" w:firstLine="60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603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ПОСТАНОВЛЯЮ:</w:t>
      </w:r>
    </w:p>
    <w:p>
      <w:pPr>
        <w:spacing w:before="0" w:after="0" w:line="276"/>
        <w:ind w:right="0" w:left="0" w:firstLine="603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Утвердить прилагаемый перечень должностей муниципальной службы которых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и урегулированию конфликта интересов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 сельского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которое дается в порядке, устанавливаемом нормативными правовыми актами Российской Федерации. 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знакомить муниципальных служащих администрации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сельского поселения с настоящим перечнем должностей муниципальной службы. 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Настоящее постановление вступает в силу со дня его обнародования.</w:t>
      </w:r>
    </w:p>
    <w:p>
      <w:pPr>
        <w:tabs>
          <w:tab w:val="left" w:pos="286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Глава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Луусалмского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сельского поселения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И.М.Мартинкиян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  <w:tab/>
        <w:tab/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главы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сельского поселения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.201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7-П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  <w:tab/>
        <w:t xml:space="preserve">Глава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Луусалмского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сельского поселения  </w:t>
      </w:r>
    </w:p>
    <w:p>
      <w:p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tab/>
        <w:t xml:space="preserve">Специалист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 Луусалмского сельского поселения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