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F01ADB" w:rsidRDefault="00F01ADB" w:rsidP="00F01ADB">
      <w:pPr>
        <w:pStyle w:val="ad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B810C4">
        <w:rPr>
          <w:b/>
          <w:color w:val="000000"/>
          <w:sz w:val="28"/>
          <w:szCs w:val="28"/>
        </w:rPr>
        <w:t xml:space="preserve">Что делать, если </w:t>
      </w:r>
      <w:r>
        <w:rPr>
          <w:b/>
          <w:color w:val="000000"/>
          <w:sz w:val="28"/>
          <w:szCs w:val="28"/>
        </w:rPr>
        <w:t>была допущена техническая</w:t>
      </w:r>
      <w:r w:rsidRPr="00B810C4">
        <w:rPr>
          <w:b/>
          <w:color w:val="000000"/>
          <w:sz w:val="28"/>
          <w:szCs w:val="28"/>
        </w:rPr>
        <w:t xml:space="preserve"> ошибк</w:t>
      </w:r>
      <w:r>
        <w:rPr>
          <w:b/>
          <w:color w:val="000000"/>
          <w:sz w:val="28"/>
          <w:szCs w:val="28"/>
        </w:rPr>
        <w:t>а</w:t>
      </w:r>
    </w:p>
    <w:p w:rsidR="00F01ADB" w:rsidRPr="00B810C4" w:rsidRDefault="00F01ADB" w:rsidP="00F01ADB">
      <w:pPr>
        <w:pStyle w:val="ad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F01ADB" w:rsidRPr="00F449CE" w:rsidRDefault="00F01ADB" w:rsidP="00F01ADB">
      <w:pPr>
        <w:pStyle w:val="ad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Иногда случается, что гражданин, получив документы после осуществления учетно-регистрационных действий, обнаруживает в них ошибку, например, неверное написание его фамилии. Как известно, не ошибается тот, кто ничего не делает, но ошибку-то надо исправить. Вот что нужно учесть в такой ситуации. </w:t>
      </w:r>
    </w:p>
    <w:p w:rsidR="00F01ADB" w:rsidRDefault="00F01ADB" w:rsidP="00F01A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449CE">
        <w:rPr>
          <w:color w:val="000000"/>
          <w:sz w:val="28"/>
          <w:szCs w:val="28"/>
        </w:rPr>
        <w:t>Главой 7 Федерального закона от 13.07.2015 N 218-ФЗ «О государственной регистрации недвижимости» (далее – Закон N 218-ФЗ) регламентирован порядок исправления ошибок, содержащихся в Е</w:t>
      </w:r>
      <w:r>
        <w:rPr>
          <w:color w:val="000000"/>
          <w:sz w:val="28"/>
          <w:szCs w:val="28"/>
        </w:rPr>
        <w:t>дином государственном реестре недвижимости (далее – ЕГРН)</w:t>
      </w:r>
      <w:r w:rsidRPr="00F449CE">
        <w:rPr>
          <w:color w:val="000000"/>
          <w:sz w:val="28"/>
          <w:szCs w:val="28"/>
        </w:rPr>
        <w:t xml:space="preserve">. Так, </w:t>
      </w:r>
      <w:r>
        <w:rPr>
          <w:sz w:val="28"/>
          <w:szCs w:val="28"/>
        </w:rPr>
        <w:t>т</w:t>
      </w:r>
      <w:r w:rsidRPr="00F449CE">
        <w:rPr>
          <w:sz w:val="28"/>
          <w:szCs w:val="28"/>
        </w:rPr>
        <w:t xml:space="preserve">ехническая ошибка (описка, опечатка, грамматическая или арифметическая ошибка либо подобная ошибка), допущенная органом регистрации прав при осуществлении государственного кадастрового учета и (или) государственной регистрации прав и приведшая к несоответствию сведений, содержащихся в </w:t>
      </w:r>
      <w:r>
        <w:rPr>
          <w:sz w:val="28"/>
          <w:szCs w:val="28"/>
        </w:rPr>
        <w:t>ЕГРН</w:t>
      </w:r>
      <w:r w:rsidRPr="00F449CE">
        <w:rPr>
          <w:sz w:val="28"/>
          <w:szCs w:val="28"/>
        </w:rPr>
        <w:t xml:space="preserve">, сведениям, содержащимся в документах, на основании которых вносились сведения в </w:t>
      </w:r>
      <w:r>
        <w:rPr>
          <w:sz w:val="28"/>
          <w:szCs w:val="28"/>
        </w:rPr>
        <w:t>ЕГРН</w:t>
      </w:r>
      <w:r w:rsidRPr="00F449CE">
        <w:rPr>
          <w:sz w:val="28"/>
          <w:szCs w:val="28"/>
        </w:rPr>
        <w:t xml:space="preserve"> (далее - техническая ошибка в записях), исправляется по решению государственного регистратора прав в течение трех рабочих дней со дня обнаружения</w:t>
      </w:r>
      <w:r>
        <w:rPr>
          <w:sz w:val="28"/>
          <w:szCs w:val="28"/>
        </w:rPr>
        <w:t xml:space="preserve">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записях. Орган регистрации прав в течение трех рабочих дней со дня исправления технической ошибки в записях уведомляет соответствующих участников отношений, возникающих при государственной регистрации прав, об исправлении технической ошибки в записях. 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</w:t>
      </w:r>
    </w:p>
    <w:p w:rsidR="00F01ADB" w:rsidRPr="00B810C4" w:rsidRDefault="00F01ADB" w:rsidP="00F01ADB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описанной ситуации для исправления технической ошибки необходимо подать заявление об исправлении технической ошибки.</w:t>
      </w:r>
    </w:p>
    <w:p w:rsidR="00F01ADB" w:rsidRPr="00B810C4" w:rsidRDefault="00F01ADB" w:rsidP="00F01ADB">
      <w:pPr>
        <w:pStyle w:val="Defaul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4">
        <w:rPr>
          <w:rFonts w:ascii="Times New Roman" w:hAnsi="Times New Roman" w:cs="Times New Roman"/>
          <w:sz w:val="28"/>
          <w:szCs w:val="28"/>
        </w:rPr>
        <w:t xml:space="preserve">На территории Республики Карелия подать заявление об исправлении 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или реестровой </w:t>
      </w:r>
      <w:r w:rsidRPr="00B810C4">
        <w:rPr>
          <w:rFonts w:ascii="Times New Roman" w:hAnsi="Times New Roman" w:cs="Times New Roman"/>
          <w:sz w:val="28"/>
          <w:szCs w:val="28"/>
        </w:rPr>
        <w:t xml:space="preserve">ошибки можно тремя способами: </w:t>
      </w:r>
    </w:p>
    <w:p w:rsidR="00F01ADB" w:rsidRPr="00B810C4" w:rsidRDefault="00F01ADB" w:rsidP="00F01ADB">
      <w:pPr>
        <w:pStyle w:val="Defaul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4">
        <w:rPr>
          <w:rFonts w:ascii="Times New Roman" w:hAnsi="Times New Roman" w:cs="Times New Roman"/>
          <w:sz w:val="28"/>
          <w:szCs w:val="28"/>
        </w:rPr>
        <w:t>- через портал государственных услуг или официальный сайт Росреестра с использованием единой системы идентификации и аутентификации в форме электронного документа, заверенного усиленной квалификационной электронной подписью заявителя (заявление должно соответствовать требованиям, установленным Приказом Минэкономразвития России от 08.12.2015 N 920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10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1ADB" w:rsidRPr="00B810C4" w:rsidRDefault="00F01ADB" w:rsidP="00F01ADB">
      <w:pPr>
        <w:pStyle w:val="Defaul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личной явки в офисы</w:t>
      </w:r>
      <w:r w:rsidRPr="00B810C4">
        <w:rPr>
          <w:rFonts w:ascii="Times New Roman" w:hAnsi="Times New Roman" w:cs="Times New Roman"/>
          <w:sz w:val="28"/>
          <w:szCs w:val="28"/>
        </w:rPr>
        <w:t xml:space="preserve"> приема-выдачи документов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(необходимо предъявить документ, удостоверяющий личность); </w:t>
      </w:r>
    </w:p>
    <w:p w:rsidR="00F01ADB" w:rsidRDefault="00F01ADB" w:rsidP="00F01ADB">
      <w:pPr>
        <w:pStyle w:val="Defaul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4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почтового оправления, которое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Карелия с объявленной ценностью при пересылке, описью вложения и уведомления вручении (подлинность подписи заявителя на заявлении должна быть заверена нотариально, также к заявлению прилагается нотариально заверенная копия паспорта заявителя). </w:t>
      </w:r>
    </w:p>
    <w:p w:rsidR="00F01ADB" w:rsidRDefault="00F01ADB" w:rsidP="00F01ADB">
      <w:pPr>
        <w:pStyle w:val="Defaul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исправления технической ошибки выписка из ЕГРН, подтверждающая наличие зарегистрированных в ЕГРН прав на объект недвижимости, выдается бесплатно.</w:t>
      </w:r>
    </w:p>
    <w:p w:rsidR="00424922" w:rsidRPr="00880AA4" w:rsidRDefault="00424922" w:rsidP="00FE741D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</w:p>
    <w:p w:rsidR="004B70AE" w:rsidRPr="00880AA4" w:rsidRDefault="004B70AE" w:rsidP="00FE741D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  <w:r w:rsidRPr="00880AA4">
        <w:rPr>
          <w:rFonts w:eastAsia="Calibri"/>
          <w:sz w:val="28"/>
          <w:szCs w:val="28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880AA4">
        <w:rPr>
          <w:rFonts w:eastAsia="Calibri"/>
          <w:sz w:val="28"/>
          <w:szCs w:val="28"/>
        </w:rPr>
        <w:t>по Республике Карелия</w:t>
      </w: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sectPr w:rsidR="00EE2564" w:rsidRPr="00EE2564" w:rsidSect="0029323D">
      <w:headerReference w:type="default" r:id="rId6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8C" w:rsidRDefault="003E418C" w:rsidP="001F630B">
      <w:r>
        <w:separator/>
      </w:r>
    </w:p>
  </w:endnote>
  <w:endnote w:type="continuationSeparator" w:id="1">
    <w:p w:rsidR="003E418C" w:rsidRDefault="003E418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8C" w:rsidRDefault="003E418C" w:rsidP="001F630B">
      <w:r>
        <w:separator/>
      </w:r>
    </w:p>
  </w:footnote>
  <w:footnote w:type="continuationSeparator" w:id="1">
    <w:p w:rsidR="003E418C" w:rsidRDefault="003E418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34BD"/>
    <w:rsid w:val="000402D1"/>
    <w:rsid w:val="00042D38"/>
    <w:rsid w:val="00044C14"/>
    <w:rsid w:val="0005655B"/>
    <w:rsid w:val="00061DA2"/>
    <w:rsid w:val="0006614C"/>
    <w:rsid w:val="0007222A"/>
    <w:rsid w:val="000764F7"/>
    <w:rsid w:val="000A4C12"/>
    <w:rsid w:val="000B1F5F"/>
    <w:rsid w:val="000E62C5"/>
    <w:rsid w:val="00103553"/>
    <w:rsid w:val="00132429"/>
    <w:rsid w:val="0017037E"/>
    <w:rsid w:val="0017192E"/>
    <w:rsid w:val="00194985"/>
    <w:rsid w:val="001B47EC"/>
    <w:rsid w:val="001E31B6"/>
    <w:rsid w:val="001F630B"/>
    <w:rsid w:val="00203CC9"/>
    <w:rsid w:val="00221695"/>
    <w:rsid w:val="002231C8"/>
    <w:rsid w:val="00237F9F"/>
    <w:rsid w:val="0025029C"/>
    <w:rsid w:val="00273844"/>
    <w:rsid w:val="00275176"/>
    <w:rsid w:val="0029323D"/>
    <w:rsid w:val="002C6E52"/>
    <w:rsid w:val="002D3F02"/>
    <w:rsid w:val="00311811"/>
    <w:rsid w:val="00332781"/>
    <w:rsid w:val="003508B6"/>
    <w:rsid w:val="0036203B"/>
    <w:rsid w:val="003859B2"/>
    <w:rsid w:val="003B45BB"/>
    <w:rsid w:val="003C205A"/>
    <w:rsid w:val="003C4758"/>
    <w:rsid w:val="003E0F7E"/>
    <w:rsid w:val="003E1622"/>
    <w:rsid w:val="003E418C"/>
    <w:rsid w:val="00407DBA"/>
    <w:rsid w:val="004217B3"/>
    <w:rsid w:val="00424922"/>
    <w:rsid w:val="00444010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507BB2"/>
    <w:rsid w:val="0052406E"/>
    <w:rsid w:val="005241C3"/>
    <w:rsid w:val="00531805"/>
    <w:rsid w:val="00545E2A"/>
    <w:rsid w:val="005516D4"/>
    <w:rsid w:val="00566D2D"/>
    <w:rsid w:val="00572E19"/>
    <w:rsid w:val="00592897"/>
    <w:rsid w:val="005A10AB"/>
    <w:rsid w:val="005A243A"/>
    <w:rsid w:val="005B1CEC"/>
    <w:rsid w:val="005B5615"/>
    <w:rsid w:val="005C16B1"/>
    <w:rsid w:val="00606C65"/>
    <w:rsid w:val="006417FD"/>
    <w:rsid w:val="00646DE3"/>
    <w:rsid w:val="0066242D"/>
    <w:rsid w:val="006828EA"/>
    <w:rsid w:val="006B2B64"/>
    <w:rsid w:val="006B5677"/>
    <w:rsid w:val="006D128C"/>
    <w:rsid w:val="006D1350"/>
    <w:rsid w:val="006E5C9A"/>
    <w:rsid w:val="00701E9A"/>
    <w:rsid w:val="00732DDF"/>
    <w:rsid w:val="00742A11"/>
    <w:rsid w:val="00763028"/>
    <w:rsid w:val="007853C2"/>
    <w:rsid w:val="0079289C"/>
    <w:rsid w:val="007979D3"/>
    <w:rsid w:val="008028BA"/>
    <w:rsid w:val="0080444F"/>
    <w:rsid w:val="00805987"/>
    <w:rsid w:val="00806451"/>
    <w:rsid w:val="00811852"/>
    <w:rsid w:val="0082215F"/>
    <w:rsid w:val="00847148"/>
    <w:rsid w:val="00880AA4"/>
    <w:rsid w:val="008B1BBB"/>
    <w:rsid w:val="008D7DBD"/>
    <w:rsid w:val="00912D0C"/>
    <w:rsid w:val="009227A3"/>
    <w:rsid w:val="009370C3"/>
    <w:rsid w:val="00950166"/>
    <w:rsid w:val="009571F9"/>
    <w:rsid w:val="009824B6"/>
    <w:rsid w:val="009923C4"/>
    <w:rsid w:val="00995C0A"/>
    <w:rsid w:val="009A4908"/>
    <w:rsid w:val="009A6128"/>
    <w:rsid w:val="009B3BC2"/>
    <w:rsid w:val="009C14AE"/>
    <w:rsid w:val="009E3DB1"/>
    <w:rsid w:val="009E49D8"/>
    <w:rsid w:val="009E6D27"/>
    <w:rsid w:val="00A11B41"/>
    <w:rsid w:val="00A15B74"/>
    <w:rsid w:val="00A41AE2"/>
    <w:rsid w:val="00A46A7D"/>
    <w:rsid w:val="00AB1C33"/>
    <w:rsid w:val="00AB51A5"/>
    <w:rsid w:val="00AC135C"/>
    <w:rsid w:val="00AD1C9C"/>
    <w:rsid w:val="00AD496D"/>
    <w:rsid w:val="00AE32FB"/>
    <w:rsid w:val="00B13CB0"/>
    <w:rsid w:val="00B2226F"/>
    <w:rsid w:val="00B33F5D"/>
    <w:rsid w:val="00B35A31"/>
    <w:rsid w:val="00B7066A"/>
    <w:rsid w:val="00B71A88"/>
    <w:rsid w:val="00B72E1B"/>
    <w:rsid w:val="00B81388"/>
    <w:rsid w:val="00B92612"/>
    <w:rsid w:val="00BA0F0B"/>
    <w:rsid w:val="00BA1EB3"/>
    <w:rsid w:val="00BB212B"/>
    <w:rsid w:val="00BE7D37"/>
    <w:rsid w:val="00C64032"/>
    <w:rsid w:val="00C64B26"/>
    <w:rsid w:val="00C6611F"/>
    <w:rsid w:val="00CE63F5"/>
    <w:rsid w:val="00CF2E52"/>
    <w:rsid w:val="00D33C65"/>
    <w:rsid w:val="00D358A3"/>
    <w:rsid w:val="00D40075"/>
    <w:rsid w:val="00D53B07"/>
    <w:rsid w:val="00DB2206"/>
    <w:rsid w:val="00DD378A"/>
    <w:rsid w:val="00DE17BC"/>
    <w:rsid w:val="00E055B2"/>
    <w:rsid w:val="00E130A8"/>
    <w:rsid w:val="00E70933"/>
    <w:rsid w:val="00EE2564"/>
    <w:rsid w:val="00EF3CF9"/>
    <w:rsid w:val="00EF62D0"/>
    <w:rsid w:val="00F01ADB"/>
    <w:rsid w:val="00F10CD1"/>
    <w:rsid w:val="00F24164"/>
    <w:rsid w:val="00F374CA"/>
    <w:rsid w:val="00F3798D"/>
    <w:rsid w:val="00F44EE5"/>
    <w:rsid w:val="00F70E83"/>
    <w:rsid w:val="00F72C45"/>
    <w:rsid w:val="00F82167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  <w:style w:type="paragraph" w:styleId="ad">
    <w:name w:val="Normal (Web)"/>
    <w:basedOn w:val="a"/>
    <w:uiPriority w:val="99"/>
    <w:unhideWhenUsed/>
    <w:rsid w:val="00F01A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01A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3</cp:revision>
  <cp:lastPrinted>2018-01-11T11:17:00Z</cp:lastPrinted>
  <dcterms:created xsi:type="dcterms:W3CDTF">2018-08-17T05:49:00Z</dcterms:created>
  <dcterms:modified xsi:type="dcterms:W3CDTF">2018-08-17T05:58:00Z</dcterms:modified>
</cp:coreProperties>
</file>