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Pr="00512C87" w:rsidRDefault="00512C87" w:rsidP="00512C87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512C87">
        <w:rPr>
          <w:rFonts w:ascii="Segoe UI" w:hAnsi="Segoe UI" w:cs="Segoe UI"/>
          <w:b/>
          <w:sz w:val="32"/>
          <w:szCs w:val="32"/>
          <w:shd w:val="clear" w:color="auto" w:fill="FFFFFF"/>
        </w:rPr>
        <w:t>Об истории геодезии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 xml:space="preserve">Каждое второе воскресенье марта геодезисты и картографы России отмечают свой профессиональный праздник </w:t>
      </w:r>
      <w:r w:rsidRPr="00512C87">
        <w:rPr>
          <w:rFonts w:ascii="Segoe UI" w:hAnsi="Segoe UI" w:cs="Segoe UI"/>
          <w:szCs w:val="24"/>
          <w:shd w:val="clear" w:color="auto" w:fill="FFFFFF"/>
        </w:rPr>
        <w:noBreakHyphen/>
        <w:t xml:space="preserve"> День работников геодезии и картографии, установленный Указом Президента Российской Федерации от 11 ноября 2000 года № 1867. 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>Возникновение геодезии относится к глубокой древности, когда появилась потребность изучения земной поверхности для хозяйственных целей. Первое упоминание о геодезических работах в нашей стране относится ко времени Киевской Руси.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 xml:space="preserve">Широкое развитие геодезия получила в </w:t>
      </w:r>
      <w:r w:rsidRPr="00512C87">
        <w:rPr>
          <w:rFonts w:ascii="Segoe UI" w:hAnsi="Segoe UI" w:cs="Segoe UI"/>
          <w:szCs w:val="24"/>
          <w:shd w:val="clear" w:color="auto" w:fill="FFFFFF"/>
          <w:lang w:val="en-US"/>
        </w:rPr>
        <w:t>XVI</w:t>
      </w:r>
      <w:r w:rsidRPr="00512C87">
        <w:rPr>
          <w:rFonts w:ascii="Segoe UI" w:hAnsi="Segoe UI" w:cs="Segoe UI"/>
          <w:szCs w:val="24"/>
          <w:shd w:val="clear" w:color="auto" w:fill="FFFFFF"/>
        </w:rPr>
        <w:t xml:space="preserve"> веке в связи с запросами экономики зарождавшегося буржуазного общества. В этот период межи между владениями устанавливались по специальному наказу, по которому работу требовалось выполнять «землемерием». К этому времени относится первая в России книга по геодезии.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 xml:space="preserve">В период правления Петра </w:t>
      </w:r>
      <w:r w:rsidRPr="00512C87">
        <w:rPr>
          <w:rFonts w:ascii="Segoe UI" w:hAnsi="Segoe UI" w:cs="Segoe UI"/>
          <w:szCs w:val="24"/>
          <w:shd w:val="clear" w:color="auto" w:fill="FFFFFF"/>
          <w:lang w:val="en-US"/>
        </w:rPr>
        <w:t>I</w:t>
      </w:r>
      <w:r w:rsidRPr="00512C87">
        <w:rPr>
          <w:rFonts w:ascii="Segoe UI" w:hAnsi="Segoe UI" w:cs="Segoe UI"/>
          <w:szCs w:val="24"/>
          <w:shd w:val="clear" w:color="auto" w:fill="FFFFFF"/>
        </w:rPr>
        <w:t xml:space="preserve"> в Российской империи была осуществлена научная постановка геодезических работ. В малоизученные районы государства были направлены специальные экспедиции для производства съемочных работ.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 xml:space="preserve">В 1739 году был учрежден Географический департамент, руководителем которого в 1758-1765 гг. был великий русский ученый М.В. Ломоносов. В </w:t>
      </w:r>
      <w:r w:rsidRPr="00512C87">
        <w:rPr>
          <w:rFonts w:ascii="Segoe UI" w:hAnsi="Segoe UI" w:cs="Segoe UI"/>
          <w:szCs w:val="24"/>
          <w:shd w:val="clear" w:color="auto" w:fill="FFFFFF"/>
          <w:lang w:val="en-US"/>
        </w:rPr>
        <w:t>XVIII</w:t>
      </w:r>
      <w:r w:rsidRPr="00512C87">
        <w:rPr>
          <w:rFonts w:ascii="Segoe UI" w:hAnsi="Segoe UI" w:cs="Segoe UI"/>
          <w:szCs w:val="24"/>
          <w:shd w:val="clear" w:color="auto" w:fill="FFFFFF"/>
        </w:rPr>
        <w:t xml:space="preserve"> веке были созданы первые учебные заведения по подготовке геодезистов, также начали изготавливать первые российские геодезические приборы.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  <w:shd w:val="clear" w:color="auto" w:fill="FFFFFF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 xml:space="preserve">В </w:t>
      </w:r>
      <w:r w:rsidRPr="00512C87">
        <w:rPr>
          <w:rFonts w:ascii="Segoe UI" w:hAnsi="Segoe UI" w:cs="Segoe UI"/>
          <w:szCs w:val="24"/>
          <w:shd w:val="clear" w:color="auto" w:fill="FFFFFF"/>
          <w:lang w:val="en-US"/>
        </w:rPr>
        <w:t>XIX</w:t>
      </w:r>
      <w:r w:rsidRPr="00512C87">
        <w:rPr>
          <w:rFonts w:ascii="Segoe UI" w:hAnsi="Segoe UI" w:cs="Segoe UI"/>
          <w:szCs w:val="24"/>
          <w:shd w:val="clear" w:color="auto" w:fill="FFFFFF"/>
        </w:rPr>
        <w:t xml:space="preserve"> веке под руководством русских ученых-геодезистов К.Н. Теннера и В.Я. Струве были проведены большие работы по построению геодезических опорных сетей и высокоточные градусные измерения по меридиану от Северного Ледовитого океана до устья Дуная.</w:t>
      </w:r>
    </w:p>
    <w:p w:rsidR="00E6657E" w:rsidRPr="00512C87" w:rsidRDefault="00E6657E" w:rsidP="00E6657E">
      <w:pPr>
        <w:ind w:firstLine="708"/>
        <w:jc w:val="both"/>
        <w:rPr>
          <w:rFonts w:ascii="Segoe UI" w:hAnsi="Segoe UI" w:cs="Segoe UI"/>
          <w:szCs w:val="24"/>
        </w:rPr>
      </w:pPr>
      <w:r w:rsidRPr="00512C87">
        <w:rPr>
          <w:rFonts w:ascii="Segoe UI" w:hAnsi="Segoe UI" w:cs="Segoe UI"/>
          <w:szCs w:val="24"/>
          <w:shd w:val="clear" w:color="auto" w:fill="FFFFFF"/>
        </w:rPr>
        <w:t>История развития геодезии и картографии познавательна и заслуживает особого внимания. Как отмечает руководитель Управления Ро</w:t>
      </w:r>
      <w:r w:rsidR="006770BA">
        <w:rPr>
          <w:rFonts w:ascii="Segoe UI" w:hAnsi="Segoe UI" w:cs="Segoe UI"/>
          <w:szCs w:val="24"/>
          <w:shd w:val="clear" w:color="auto" w:fill="FFFFFF"/>
        </w:rPr>
        <w:t>с</w:t>
      </w:r>
      <w:r w:rsidRPr="00512C87">
        <w:rPr>
          <w:rFonts w:ascii="Segoe UI" w:hAnsi="Segoe UI" w:cs="Segoe UI"/>
          <w:szCs w:val="24"/>
          <w:shd w:val="clear" w:color="auto" w:fill="FFFFFF"/>
        </w:rPr>
        <w:t>реестра по Республике Карелия А.М. Кондратьева</w:t>
      </w:r>
      <w:r w:rsidR="005D19A5">
        <w:rPr>
          <w:rFonts w:ascii="Segoe UI" w:hAnsi="Segoe UI" w:cs="Segoe UI"/>
          <w:szCs w:val="24"/>
          <w:shd w:val="clear" w:color="auto" w:fill="FFFFFF"/>
        </w:rPr>
        <w:t>:</w:t>
      </w:r>
      <w:r w:rsidRPr="00512C87">
        <w:rPr>
          <w:rFonts w:ascii="Segoe UI" w:hAnsi="Segoe UI" w:cs="Segoe UI"/>
          <w:szCs w:val="24"/>
          <w:shd w:val="clear" w:color="auto" w:fill="FFFFFF"/>
        </w:rPr>
        <w:t xml:space="preserve"> «</w:t>
      </w:r>
      <w:r w:rsidR="005D19A5">
        <w:rPr>
          <w:rFonts w:ascii="Segoe UI" w:hAnsi="Segoe UI" w:cs="Segoe UI"/>
          <w:szCs w:val="24"/>
          <w:shd w:val="clear" w:color="auto" w:fill="FFFFFF"/>
        </w:rPr>
        <w:t>П</w:t>
      </w:r>
      <w:r w:rsidRPr="00512C87">
        <w:rPr>
          <w:rFonts w:ascii="Segoe UI" w:hAnsi="Segoe UI" w:cs="Segoe UI"/>
          <w:szCs w:val="24"/>
          <w:shd w:val="clear" w:color="auto" w:fill="FFFFFF"/>
        </w:rPr>
        <w:t>ри всей важности и сложности геодезического и картографического направления в нашем регионе трудятся десятки специалистов этого профиля</w:t>
      </w:r>
      <w:r w:rsidR="002F34DC">
        <w:rPr>
          <w:rFonts w:ascii="Segoe UI" w:hAnsi="Segoe UI" w:cs="Segoe UI"/>
          <w:szCs w:val="24"/>
          <w:shd w:val="clear" w:color="auto" w:fill="FFFFFF"/>
        </w:rPr>
        <w:t>. О</w:t>
      </w:r>
      <w:r w:rsidRPr="00512C87">
        <w:rPr>
          <w:rFonts w:ascii="Segoe UI" w:hAnsi="Segoe UI" w:cs="Segoe UI"/>
          <w:szCs w:val="24"/>
        </w:rPr>
        <w:t>ни работают в органах архитектуры и градостроительства, проектно-изыскательских организациях и организациях, выполняющих кадастровые и землеустроительные работы, строительных и эксплуатационных организациях, маркшейдерских службах горнодобывающих предприятий».</w:t>
      </w:r>
    </w:p>
    <w:p w:rsidR="00E6657E" w:rsidRPr="00512C87" w:rsidRDefault="00E6657E" w:rsidP="00E6657E">
      <w:pPr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F34DC" w:rsidRDefault="0024498E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  <w:r w:rsidRPr="002F34DC">
        <w:rPr>
          <w:rFonts w:ascii="Segoe UI" w:hAnsi="Segoe UI" w:cs="Segoe UI"/>
          <w:szCs w:val="24"/>
        </w:rPr>
        <w:t xml:space="preserve">Материал подготовлен пресс-службой </w:t>
      </w:r>
    </w:p>
    <w:p w:rsidR="0024498E" w:rsidRPr="002F34DC" w:rsidRDefault="0024498E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  <w:r w:rsidRPr="002F34DC">
        <w:rPr>
          <w:rFonts w:ascii="Segoe UI" w:hAnsi="Segoe UI" w:cs="Segoe UI"/>
          <w:szCs w:val="24"/>
        </w:rPr>
        <w:t>Управления Росреестра по Республике Карелия</w:t>
      </w:r>
    </w:p>
    <w:p w:rsidR="0024498E" w:rsidRPr="00E6657E" w:rsidRDefault="00E6657E" w:rsidP="002F34DC">
      <w:pPr>
        <w:jc w:val="right"/>
        <w:rPr>
          <w:rFonts w:ascii="Segoe UI" w:hAnsi="Segoe UI"/>
          <w:b/>
          <w:sz w:val="22"/>
          <w:szCs w:val="22"/>
          <w:u w:val="single"/>
        </w:rPr>
      </w:pPr>
      <w:r w:rsidRPr="002F34DC">
        <w:rPr>
          <w:rFonts w:ascii="Segoe UI" w:hAnsi="Segoe UI" w:cs="Segoe UI"/>
          <w:szCs w:val="24"/>
          <w:u w:val="single"/>
        </w:rPr>
        <w:t>#Росреестр #РосреестрКарелии #Геодезиявобъективе</w:t>
      </w: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F34DC" w:rsidRDefault="002F34D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24498E" w:rsidRPr="00F537F5" w:rsidRDefault="00F4717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7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; </w:t>
      </w:r>
      <w:hyperlink r:id="rId8" w:history="1">
        <w:r w:rsidR="0024498E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24498E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A25014">
      <w:headerReference w:type="default" r:id="rId9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19" w:rsidRDefault="000D3119" w:rsidP="00CB5FB6">
      <w:r>
        <w:separator/>
      </w:r>
    </w:p>
  </w:endnote>
  <w:endnote w:type="continuationSeparator" w:id="1">
    <w:p w:rsidR="000D3119" w:rsidRDefault="000D311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19" w:rsidRDefault="000D3119" w:rsidP="00CB5FB6">
      <w:r>
        <w:separator/>
      </w:r>
    </w:p>
  </w:footnote>
  <w:footnote w:type="continuationSeparator" w:id="1">
    <w:p w:rsidR="000D3119" w:rsidRDefault="000D311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10A60"/>
    <w:rsid w:val="00013185"/>
    <w:rsid w:val="00040684"/>
    <w:rsid w:val="00041202"/>
    <w:rsid w:val="00063253"/>
    <w:rsid w:val="00071340"/>
    <w:rsid w:val="00074F25"/>
    <w:rsid w:val="000A4DE2"/>
    <w:rsid w:val="000B3416"/>
    <w:rsid w:val="000D3119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2F34DC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12C87"/>
    <w:rsid w:val="00535578"/>
    <w:rsid w:val="00536AE4"/>
    <w:rsid w:val="005407FC"/>
    <w:rsid w:val="00565FCE"/>
    <w:rsid w:val="00577299"/>
    <w:rsid w:val="00586D02"/>
    <w:rsid w:val="005D0A9E"/>
    <w:rsid w:val="005D0DA3"/>
    <w:rsid w:val="005D19A5"/>
    <w:rsid w:val="005E2517"/>
    <w:rsid w:val="005F6B13"/>
    <w:rsid w:val="00601191"/>
    <w:rsid w:val="00635E2C"/>
    <w:rsid w:val="00644CCC"/>
    <w:rsid w:val="00646B3C"/>
    <w:rsid w:val="00652007"/>
    <w:rsid w:val="006770BA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241F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6657E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47177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uiPriority w:val="22"/>
    <w:qFormat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nyagova@rosreg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teplova@rosreg.karelia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shipnyagova</cp:lastModifiedBy>
  <cp:revision>2</cp:revision>
  <cp:lastPrinted>2021-06-01T07:33:00Z</cp:lastPrinted>
  <dcterms:created xsi:type="dcterms:W3CDTF">2022-03-22T07:43:00Z</dcterms:created>
  <dcterms:modified xsi:type="dcterms:W3CDTF">2022-03-22T07:43:00Z</dcterms:modified>
</cp:coreProperties>
</file>