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1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О РЕЗУЛЬТАТАХ ПУБЛИЧНЫХ СЛУШАНИЙ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3114" w:hanging="2218"/>
      </w:pPr>
      <w:r>
        <w:rPr>
          <w:rFonts w:ascii="Times New Roman" w:eastAsia="Times New Roman" w:hAnsi="Times New Roman" w:cs="Times New Roman"/>
          <w:b/>
          <w:sz w:val="24"/>
        </w:rPr>
        <w:t>по проекту решения о предоставления разрешения на условно разрешен</w:t>
      </w:r>
      <w:r w:rsidR="009570DF">
        <w:rPr>
          <w:rFonts w:ascii="Times New Roman" w:eastAsia="Times New Roman" w:hAnsi="Times New Roman" w:cs="Times New Roman"/>
          <w:b/>
          <w:sz w:val="24"/>
        </w:rPr>
        <w:t>ный вид использования земельного участка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9570DF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 </w:t>
      </w:r>
      <w:r w:rsidR="00A31C2F">
        <w:rPr>
          <w:rFonts w:ascii="Times New Roman" w:eastAsia="Times New Roman" w:hAnsi="Times New Roman" w:cs="Times New Roman"/>
          <w:sz w:val="24"/>
        </w:rPr>
        <w:t>октября 2024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D34B2B" w:rsidRPr="00D34B2B" w:rsidRDefault="00D34B2B" w:rsidP="00957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2B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Постановлением Г</w:t>
      </w:r>
      <w:r w:rsidR="00452AFB" w:rsidRPr="00D34B2B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412331" w:rsidRPr="00D34B2B">
        <w:rPr>
          <w:rFonts w:ascii="Times New Roman" w:eastAsia="Times New Roman" w:hAnsi="Times New Roman" w:cs="Times New Roman"/>
          <w:sz w:val="24"/>
          <w:szCs w:val="24"/>
        </w:rPr>
        <w:t>Луусалмског</w:t>
      </w:r>
      <w:r w:rsidR="00BE3D24" w:rsidRPr="00D34B2B">
        <w:rPr>
          <w:rFonts w:ascii="Times New Roman" w:eastAsia="Times New Roman" w:hAnsi="Times New Roman" w:cs="Times New Roman"/>
          <w:sz w:val="24"/>
          <w:szCs w:val="24"/>
        </w:rPr>
        <w:t>о сель</w:t>
      </w:r>
      <w:r w:rsidR="000D2E92" w:rsidRPr="00D34B2B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6806C8" w:rsidRPr="00D34B2B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A31C2F" w:rsidRPr="00D34B2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31C2F" w:rsidRPr="00D34B2B">
        <w:rPr>
          <w:rFonts w:ascii="Times New Roman" w:hAnsi="Times New Roman" w:cs="Times New Roman"/>
          <w:sz w:val="24"/>
          <w:szCs w:val="24"/>
        </w:rPr>
        <w:t xml:space="preserve"> </w:t>
      </w:r>
      <w:r w:rsidR="00A31C2F">
        <w:rPr>
          <w:rFonts w:ascii="Times New Roman" w:hAnsi="Times New Roman" w:cs="Times New Roman"/>
          <w:sz w:val="24"/>
          <w:szCs w:val="24"/>
        </w:rPr>
        <w:t>08.10.2024</w:t>
      </w:r>
      <w:r w:rsidR="009570DF">
        <w:rPr>
          <w:rFonts w:ascii="Times New Roman" w:hAnsi="Times New Roman" w:cs="Times New Roman"/>
          <w:sz w:val="24"/>
          <w:szCs w:val="24"/>
        </w:rPr>
        <w:t xml:space="preserve"> г. № 32 – П «</w:t>
      </w:r>
      <w:r w:rsidR="009570DF" w:rsidRPr="009570D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</w:t>
      </w:r>
      <w:r w:rsidR="009570DF">
        <w:rPr>
          <w:rFonts w:ascii="Times New Roman" w:hAnsi="Times New Roman" w:cs="Times New Roman"/>
          <w:sz w:val="24"/>
          <w:szCs w:val="24"/>
        </w:rPr>
        <w:t>спользования земельного участка»</w:t>
      </w:r>
    </w:p>
    <w:p w:rsidR="00D34B2B" w:rsidRPr="00D34B2B" w:rsidRDefault="00D34B2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57C" w:rsidRDefault="00412331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Pr="00412331">
        <w:rPr>
          <w:rFonts w:ascii="Times New Roman" w:eastAsia="Times New Roman" w:hAnsi="Times New Roman" w:cs="Times New Roman"/>
          <w:sz w:val="24"/>
        </w:rPr>
        <w:t>по проекту решения о предоставлении разрешения на условно разреше</w:t>
      </w:r>
      <w:r w:rsidR="000D2E92">
        <w:rPr>
          <w:rFonts w:ascii="Times New Roman" w:eastAsia="Times New Roman" w:hAnsi="Times New Roman" w:cs="Times New Roman"/>
          <w:sz w:val="24"/>
        </w:rPr>
        <w:t>нный вид использования земель</w:t>
      </w:r>
      <w:r w:rsidR="00D34B2B">
        <w:rPr>
          <w:rFonts w:ascii="Times New Roman" w:eastAsia="Times New Roman" w:hAnsi="Times New Roman" w:cs="Times New Roman"/>
          <w:sz w:val="24"/>
        </w:rPr>
        <w:t>н</w:t>
      </w:r>
      <w:r w:rsidR="009570DF">
        <w:rPr>
          <w:rFonts w:ascii="Times New Roman" w:eastAsia="Times New Roman" w:hAnsi="Times New Roman" w:cs="Times New Roman"/>
          <w:sz w:val="24"/>
        </w:rPr>
        <w:t>ого участка</w:t>
      </w:r>
      <w:r w:rsidRPr="00412331">
        <w:rPr>
          <w:rFonts w:ascii="Times New Roman" w:eastAsia="Times New Roman" w:hAnsi="Times New Roman" w:cs="Times New Roman"/>
          <w:sz w:val="24"/>
        </w:rPr>
        <w:t xml:space="preserve">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</w:t>
      </w:r>
      <w:r w:rsidR="000D2E92">
        <w:rPr>
          <w:rFonts w:ascii="Times New Roman" w:eastAsia="Times New Roman" w:hAnsi="Times New Roman" w:cs="Times New Roman"/>
          <w:sz w:val="24"/>
        </w:rPr>
        <w:t>ованы в</w:t>
      </w:r>
      <w:r w:rsidR="000D2E92" w:rsidRPr="000D2E92">
        <w:t xml:space="preserve"> 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 официальном информационном бюллетене «Вестник муниципального образования «Луус</w:t>
      </w:r>
      <w:r w:rsidR="009570DF">
        <w:rPr>
          <w:rFonts w:ascii="Times New Roman" w:eastAsia="Times New Roman" w:hAnsi="Times New Roman" w:cs="Times New Roman"/>
          <w:sz w:val="24"/>
        </w:rPr>
        <w:t xml:space="preserve">алмское сельское поселение» № 108 от 04.10.2024 </w:t>
      </w:r>
      <w:r w:rsidR="000D2E92" w:rsidRPr="000D2E92">
        <w:rPr>
          <w:rFonts w:ascii="Times New Roman" w:eastAsia="Times New Roman" w:hAnsi="Times New Roman" w:cs="Times New Roman"/>
          <w:sz w:val="24"/>
        </w:rPr>
        <w:t>года и размещена на сай</w:t>
      </w:r>
      <w:r w:rsidR="00D34B2B">
        <w:rPr>
          <w:rFonts w:ascii="Times New Roman" w:eastAsia="Times New Roman" w:hAnsi="Times New Roman" w:cs="Times New Roman"/>
          <w:sz w:val="24"/>
        </w:rPr>
        <w:t xml:space="preserve">те Администрации ЛСП в разделах </w:t>
      </w:r>
      <w:r w:rsidR="000D2E92">
        <w:rPr>
          <w:rFonts w:ascii="Times New Roman" w:eastAsia="Times New Roman" w:hAnsi="Times New Roman" w:cs="Times New Roman"/>
          <w:sz w:val="24"/>
        </w:rPr>
        <w:t xml:space="preserve">«Публичные 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слушания» </w:t>
      </w:r>
      <w:hyperlink r:id="rId4" w:history="1">
        <w:r w:rsidR="00A31C2F" w:rsidRPr="000B56E0">
          <w:rPr>
            <w:rStyle w:val="a3"/>
            <w:rFonts w:ascii="Times New Roman" w:eastAsia="Times New Roman" w:hAnsi="Times New Roman" w:cs="Times New Roman"/>
            <w:sz w:val="24"/>
          </w:rPr>
          <w:t>https://luusalmi.ru/admin/mlib/mlib.cgi?id=260&amp;material=394&amp;act=edit_material&amp;part=0</w:t>
        </w:r>
      </w:hyperlink>
    </w:p>
    <w:p w:rsidR="00A31C2F" w:rsidRDefault="00A31C2F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34B2B" w:rsidRDefault="00D34B2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34B2B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3B057C" w:rsidRPr="00D34B2B" w:rsidRDefault="00D34B2B">
      <w:pPr>
        <w:spacing w:after="10" w:line="249" w:lineRule="auto"/>
        <w:ind w:left="704" w:hanging="10"/>
      </w:pPr>
      <w:r w:rsidRPr="00D34B2B">
        <w:rPr>
          <w:rFonts w:ascii="Times New Roman" w:eastAsia="Times New Roman" w:hAnsi="Times New Roman" w:cs="Times New Roman"/>
          <w:sz w:val="24"/>
        </w:rPr>
        <w:t>по проекту решения о предоставлении разрешения на условно разреше</w:t>
      </w:r>
      <w:r w:rsidR="00A31C2F">
        <w:rPr>
          <w:rFonts w:ascii="Times New Roman" w:eastAsia="Times New Roman" w:hAnsi="Times New Roman" w:cs="Times New Roman"/>
          <w:sz w:val="24"/>
        </w:rPr>
        <w:t>нный вид использования земельного участка</w:t>
      </w:r>
    </w:p>
    <w:p w:rsidR="003B057C" w:rsidRPr="00D34B2B" w:rsidRDefault="00452AFB">
      <w:pPr>
        <w:spacing w:after="0" w:line="249" w:lineRule="auto"/>
        <w:ind w:left="-15" w:firstLine="676"/>
        <w:jc w:val="both"/>
      </w:pPr>
      <w:r w:rsidRPr="00D34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A31C2F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12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Протокол публичных слушаний по проекту решения о предоставлении разрешения на условно разрешенный вид использования зем</w:t>
      </w:r>
      <w:r w:rsidR="00A31C2F">
        <w:rPr>
          <w:rFonts w:ascii="Times New Roman" w:eastAsia="Times New Roman" w:hAnsi="Times New Roman" w:cs="Times New Roman"/>
          <w:sz w:val="24"/>
        </w:rPr>
        <w:t>ельных участков от 29 октября</w:t>
      </w:r>
      <w:r w:rsidR="000D2E92">
        <w:rPr>
          <w:rFonts w:ascii="Times New Roman" w:eastAsia="Times New Roman" w:hAnsi="Times New Roman" w:cs="Times New Roman"/>
          <w:sz w:val="24"/>
        </w:rPr>
        <w:t xml:space="preserve"> </w:t>
      </w:r>
      <w:r w:rsidR="00A31C2F">
        <w:rPr>
          <w:rFonts w:ascii="Times New Roman" w:eastAsia="Times New Roman" w:hAnsi="Times New Roman" w:cs="Times New Roman"/>
          <w:sz w:val="24"/>
        </w:rPr>
        <w:t>2024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0D2E92" w:rsidP="00412331">
      <w:pPr>
        <w:spacing w:after="1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31C2F">
        <w:rPr>
          <w:rFonts w:ascii="Times New Roman" w:hAnsi="Times New Roman" w:cs="Times New Roman"/>
        </w:rPr>
        <w:t xml:space="preserve">      29 октября 2024 года в 17</w:t>
      </w:r>
      <w:r w:rsidR="00412331" w:rsidRPr="00412331">
        <w:rPr>
          <w:rFonts w:ascii="Times New Roman" w:hAnsi="Times New Roman" w:cs="Times New Roman"/>
        </w:rPr>
        <w:t xml:space="preserve">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</w:t>
      </w:r>
      <w:r w:rsidR="00D34B2B">
        <w:rPr>
          <w:rFonts w:ascii="Times New Roman" w:hAnsi="Times New Roman" w:cs="Times New Roman"/>
        </w:rPr>
        <w:t xml:space="preserve">, п.Луусалми, ул. </w:t>
      </w:r>
      <w:r w:rsidR="00A31C2F">
        <w:rPr>
          <w:rFonts w:ascii="Times New Roman" w:hAnsi="Times New Roman" w:cs="Times New Roman"/>
        </w:rPr>
        <w:t>Советская д.1</w:t>
      </w:r>
      <w:r w:rsidR="00D34B2B">
        <w:rPr>
          <w:rFonts w:ascii="Times New Roman" w:hAnsi="Times New Roman" w:cs="Times New Roman"/>
        </w:rPr>
        <w:t>2</w:t>
      </w:r>
      <w:r w:rsidRPr="00412331">
        <w:rPr>
          <w:rFonts w:ascii="Times New Roman" w:hAnsi="Times New Roman" w:cs="Times New Roman"/>
        </w:rPr>
        <w:t>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4B2B" w:rsidRPr="00D34B2B" w:rsidRDefault="00452AFB" w:rsidP="00D34B2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34B2B">
        <w:rPr>
          <w:rFonts w:ascii="Times New Roman" w:eastAsia="Times New Roman" w:hAnsi="Times New Roman" w:cs="Times New Roman"/>
          <w:sz w:val="24"/>
        </w:rPr>
        <w:t xml:space="preserve">Члены комиссии:     </w:t>
      </w:r>
    </w:p>
    <w:p w:rsidR="00D34B2B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Толкачёв А.А.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Кириллова В.Н.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BF08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D34B2B" w:rsidRPr="00BF08C1" w:rsidRDefault="00A31C2F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Колодина А.И.</w:t>
      </w:r>
    </w:p>
    <w:p w:rsidR="003B057C" w:rsidRDefault="00D34B2B" w:rsidP="00D34B2B">
      <w:pPr>
        <w:spacing w:after="0" w:line="240" w:lineRule="auto"/>
        <w:ind w:left="709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A31C2F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>Занкович В.В.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-151"/>
        <w:tblW w:w="10623" w:type="dxa"/>
        <w:tblInd w:w="0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53"/>
        <w:gridCol w:w="5180"/>
        <w:gridCol w:w="4590"/>
      </w:tblGrid>
      <w:tr w:rsidR="00D34B2B" w:rsidTr="00D34B2B">
        <w:trPr>
          <w:trHeight w:val="123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D34B2B" w:rsidRDefault="00D34B2B" w:rsidP="00D34B2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D34B2B" w:rsidRDefault="00D34B2B" w:rsidP="00D34B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4B2B" w:rsidTr="00D34B2B">
        <w:trPr>
          <w:trHeight w:val="122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31C2F" w:rsidRDefault="00A31C2F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D34B2B" w:rsidRDefault="00D34B2B" w:rsidP="00D34B2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1C2F" w:rsidRDefault="00A31C2F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A31C2F">
            <w:pPr>
              <w:spacing w:after="195"/>
              <w:ind w:righ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1C2F" w:rsidRDefault="00A31C2F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31C2F" w:rsidRDefault="00A31C2F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 w:rsidRPr="00D34B2B">
              <w:rPr>
                <w:rFonts w:ascii="Times New Roman" w:eastAsia="Times New Roman" w:hAnsi="Times New Roman" w:cs="Times New Roman"/>
                <w:sz w:val="24"/>
              </w:rPr>
              <w:t>Предоставить разрешение на условно разрешенный вид использования земельного участка:</w:t>
            </w:r>
          </w:p>
          <w:p w:rsidR="00A31C2F" w:rsidRDefault="00A31C2F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1C2F" w:rsidRDefault="00A31C2F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D34B2B" w:rsidRDefault="00A31C2F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</w:t>
            </w:r>
            <w:r w:rsidRPr="00A31C2F">
              <w:rPr>
                <w:rFonts w:ascii="Times New Roman" w:eastAsia="Times New Roman" w:hAnsi="Times New Roman" w:cs="Times New Roman"/>
                <w:sz w:val="24"/>
              </w:rPr>
              <w:t>емельный участок с кадастровым номером 10:17:0040105:17 – «школы, детские сады, учреждения дополнительного образования», расположенного по адресу: Республика Карелия, Калевальский район, п.Луусалми, ул. Советская, д 11а площадью 338  кв. м.</w:t>
            </w:r>
          </w:p>
          <w:p w:rsidR="00D34B2B" w:rsidRDefault="00D34B2B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1C2F" w:rsidRDefault="00A31C2F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1C2F" w:rsidRDefault="00A31C2F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/>
          <w:p w:rsidR="00D34B2B" w:rsidRDefault="00D34B2B" w:rsidP="00D34B2B">
            <w:pPr>
              <w:spacing w:line="238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настоящее заключение о результатах публичных слушаний и протокол публичных слушаний Главе Луусалмского сельского поселения для принятия решения о предоставлении разрешения или об отказе в предоставлении разрешения на условно разрешенный вид испол</w:t>
            </w:r>
            <w:r w:rsidR="00A31C2F">
              <w:rPr>
                <w:rFonts w:ascii="Times New Roman" w:eastAsia="Times New Roman" w:hAnsi="Times New Roman" w:cs="Times New Roman"/>
                <w:sz w:val="24"/>
              </w:rPr>
              <w:t>ьзования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Настоящее заключение о результатах публичных слушаний 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5" w:history="1">
              <w:r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D34B2B" w:rsidRDefault="00D34B2B" w:rsidP="00D34B2B"/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Статьи 5.1 Градостроительного кодекса Российской Федерации от 29 декабря 2004 года № 190-ФЗ.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Устав муниципального образования «Луусалмское сельское поселение». </w:t>
            </w: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6806C8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6806C8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D34B2B" w:rsidRDefault="00D34B2B" w:rsidP="00D34B2B">
            <w:pPr>
              <w:ind w:left="317"/>
            </w:pPr>
          </w:p>
          <w:p w:rsidR="00D34B2B" w:rsidRDefault="00D34B2B" w:rsidP="00D34B2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3B057C" w:rsidP="00BF08C1">
      <w:pPr>
        <w:tabs>
          <w:tab w:val="right" w:pos="10065"/>
        </w:tabs>
        <w:spacing w:after="0" w:line="249" w:lineRule="auto"/>
        <w:ind w:left="-15"/>
        <w:jc w:val="right"/>
      </w:pP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 w:rsidSect="000D2E92">
      <w:pgSz w:w="11906" w:h="16838"/>
      <w:pgMar w:top="572" w:right="848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0D2E92"/>
    <w:rsid w:val="0033788F"/>
    <w:rsid w:val="003B057C"/>
    <w:rsid w:val="00412331"/>
    <w:rsid w:val="00452AFB"/>
    <w:rsid w:val="006806C8"/>
    <w:rsid w:val="009570DF"/>
    <w:rsid w:val="00A31C2F"/>
    <w:rsid w:val="00B074BE"/>
    <w:rsid w:val="00BE3D24"/>
    <w:rsid w:val="00BF08C1"/>
    <w:rsid w:val="00C42673"/>
    <w:rsid w:val="00D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usalmi.ru" TargetMode="External"/><Relationship Id="rId4" Type="http://schemas.openxmlformats.org/officeDocument/2006/relationships/hyperlink" Target="https://luusalmi.ru/admin/mlib/mlib.cgi?id=260&amp;material=394&amp;act=edit_material&amp;par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15</cp:revision>
  <cp:lastPrinted>2023-02-03T12:39:00Z</cp:lastPrinted>
  <dcterms:created xsi:type="dcterms:W3CDTF">2020-06-10T14:00:00Z</dcterms:created>
  <dcterms:modified xsi:type="dcterms:W3CDTF">2024-10-11T09:15:00Z</dcterms:modified>
</cp:coreProperties>
</file>