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7E66F4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bookmarkStart w:id="0" w:name="_GoBack"/>
      <w:bookmarkEnd w:id="0"/>
      <w:r w:rsidR="00D36513"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404954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Pr="00DE0C65" w:rsidRDefault="00D36513" w:rsidP="00DE0C65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  <w:r w:rsidR="00DE0C65"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1416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E86235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DE0C65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E540DD" w:rsidRDefault="00395DC5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18.03</w:t>
      </w:r>
      <w:r w:rsidR="00847218">
        <w:rPr>
          <w:rFonts w:ascii="Times New Roman CYR" w:hAnsi="Times New Roman CYR" w:cs="Times New Roman CYR"/>
          <w:sz w:val="20"/>
          <w:szCs w:val="20"/>
          <w:u w:val="single"/>
        </w:rPr>
        <w:t>.2026</w:t>
      </w:r>
      <w:r w:rsidR="00C96221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г. </w:t>
      </w:r>
      <w:r w:rsidR="0040752F">
        <w:rPr>
          <w:rFonts w:ascii="Times New Roman CYR" w:hAnsi="Times New Roman CYR" w:cs="Times New Roman CYR"/>
          <w:sz w:val="20"/>
          <w:szCs w:val="20"/>
          <w:u w:val="single"/>
        </w:rPr>
        <w:t>№ 12</w:t>
      </w:r>
      <w:r w:rsidR="00655237">
        <w:rPr>
          <w:rFonts w:ascii="Times New Roman CYR" w:hAnsi="Times New Roman CYR" w:cs="Times New Roman CYR"/>
          <w:sz w:val="20"/>
          <w:szCs w:val="20"/>
          <w:u w:val="single"/>
        </w:rPr>
        <w:t>-</w:t>
      </w:r>
      <w:r w:rsidR="00D36513" w:rsidRPr="00E540DD">
        <w:rPr>
          <w:rFonts w:ascii="Times New Roman CYR" w:hAnsi="Times New Roman CYR" w:cs="Times New Roman CYR"/>
          <w:sz w:val="20"/>
          <w:szCs w:val="20"/>
          <w:u w:val="single"/>
        </w:rPr>
        <w:t xml:space="preserve"> П</w:t>
      </w:r>
    </w:p>
    <w:p w:rsidR="00D36513" w:rsidRDefault="00E540DD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104B66" w:rsidRDefault="00104B66" w:rsidP="00104B6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DE0C65" w:rsidRPr="0040752F" w:rsidRDefault="0040752F" w:rsidP="0040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0752F">
        <w:rPr>
          <w:rFonts w:ascii="Times New Roman" w:hAnsi="Times New Roman"/>
          <w:b/>
          <w:sz w:val="20"/>
          <w:szCs w:val="20"/>
        </w:rPr>
        <w:t>Об утверждении Положения о комиссии по соблюдению требований к служебному поведению муниципальных служащих администрации сельского поселения Калевальского района Республики Карелия и урегулированию конфликта интересов</w:t>
      </w:r>
    </w:p>
    <w:p w:rsidR="00DE0C65" w:rsidRPr="0040752F" w:rsidRDefault="00DE0C65" w:rsidP="0040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36513" w:rsidRDefault="0040752F" w:rsidP="0040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</w:t>
      </w:r>
      <w:r w:rsidRPr="00DF236B">
        <w:rPr>
          <w:rFonts w:ascii="Times New Roman" w:hAnsi="Times New Roman"/>
        </w:rPr>
        <w:t>В соответствии с Федеральным законом от 2 марта 2007 г. № 25-ФЗ «О муниципальной службе в Российской Федерации», Федеральным законом от 25 декабря 2008 г. № 273-ФЗ «О противодействии коррупции», руководствуясь Указом Президента РФ от 1 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E86235" w:rsidRDefault="00E86235" w:rsidP="00395DC5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D36513" w:rsidRDefault="00395DC5" w:rsidP="00395DC5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0752F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D36513"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40752F" w:rsidRPr="0040752F" w:rsidRDefault="0040752F" w:rsidP="0040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1.</w:t>
      </w:r>
      <w:r w:rsidRPr="0040752F">
        <w:rPr>
          <w:rFonts w:ascii="Times New Roman" w:hAnsi="Times New Roman"/>
          <w:bCs/>
          <w:sz w:val="24"/>
          <w:szCs w:val="24"/>
        </w:rPr>
        <w:t>Утвердить Положение о комиссии по соблюдению требований к служебному поведению муниципальных служащих администрации Луусалмского сельского поселения Калевальского района Республики Карелия и урегулированию конфликта интересов, согласно приложению 1 к настоящему постановлению.</w:t>
      </w:r>
    </w:p>
    <w:p w:rsidR="0040752F" w:rsidRPr="0040752F" w:rsidRDefault="0040752F" w:rsidP="0040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2.</w:t>
      </w:r>
      <w:r w:rsidRPr="0040752F">
        <w:rPr>
          <w:rFonts w:ascii="Times New Roman" w:hAnsi="Times New Roman"/>
          <w:bCs/>
          <w:sz w:val="24"/>
          <w:szCs w:val="24"/>
        </w:rPr>
        <w:t>Утвердить состав комиссии по соблюдению требований к служебному поведению муниципальных служащих администрации Луусалмского сельского поселения Калевальского района Республики Карелия и урегулированию конфликта интересов согласно приложению 2 к настоящему постановлению.</w:t>
      </w:r>
    </w:p>
    <w:p w:rsidR="0040752F" w:rsidRPr="0040752F" w:rsidRDefault="0040752F" w:rsidP="0040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3.</w:t>
      </w:r>
      <w:r w:rsidRPr="0040752F">
        <w:rPr>
          <w:rFonts w:ascii="Times New Roman" w:hAnsi="Times New Roman"/>
          <w:bCs/>
          <w:sz w:val="24"/>
          <w:szCs w:val="24"/>
        </w:rPr>
        <w:t>Признать утратившим силу постановление администрации Луусалмского сельского поселения Калевальского района от 9 марта 2017 г. №6-П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Луусалмского сельского поселения Калевальского района».</w:t>
      </w:r>
    </w:p>
    <w:p w:rsidR="00395DC5" w:rsidRPr="0040752F" w:rsidRDefault="00DE0C65" w:rsidP="0040752F">
      <w:pPr>
        <w:suppressAutoHyphens/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  <w:r w:rsidRPr="0040752F">
        <w:rPr>
          <w:rFonts w:ascii="Times New Roman" w:eastAsia="Calibri" w:hAnsi="Times New Roman"/>
          <w:iCs/>
          <w:sz w:val="24"/>
          <w:szCs w:val="24"/>
          <w:lang w:eastAsia="ar-SA"/>
        </w:rPr>
        <w:t xml:space="preserve">   </w:t>
      </w:r>
      <w:r w:rsidR="0040752F" w:rsidRPr="0040752F">
        <w:rPr>
          <w:rFonts w:ascii="Times New Roman" w:eastAsia="Calibri" w:hAnsi="Times New Roman"/>
          <w:iCs/>
          <w:sz w:val="24"/>
          <w:szCs w:val="24"/>
          <w:lang w:eastAsia="ar-SA"/>
        </w:rPr>
        <w:t>4</w:t>
      </w:r>
      <w:r w:rsidR="00395DC5" w:rsidRPr="0040752F">
        <w:rPr>
          <w:rFonts w:ascii="Times New Roman" w:eastAsia="Calibri" w:hAnsi="Times New Roman"/>
          <w:iCs/>
          <w:sz w:val="24"/>
          <w:szCs w:val="24"/>
          <w:lang w:eastAsia="ar-SA"/>
        </w:rPr>
        <w:t>.Настоящее Постановление вступает в силу со дня его официального опубликования.</w:t>
      </w:r>
    </w:p>
    <w:p w:rsidR="002B0573" w:rsidRPr="0040752F" w:rsidRDefault="00DE0C65" w:rsidP="0040752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752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</w:t>
      </w:r>
      <w:r w:rsidR="007E175F" w:rsidRPr="0040752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40752F" w:rsidRPr="0040752F">
        <w:rPr>
          <w:rFonts w:ascii="Times New Roman" w:hAnsi="Times New Roman"/>
          <w:color w:val="000000"/>
          <w:sz w:val="24"/>
          <w:szCs w:val="24"/>
          <w:lang w:eastAsia="ar-SA"/>
        </w:rPr>
        <w:t>5</w:t>
      </w:r>
      <w:r w:rsidR="002B0573" w:rsidRPr="0040752F">
        <w:rPr>
          <w:rFonts w:ascii="Times New Roman" w:hAnsi="Times New Roman"/>
          <w:color w:val="000000"/>
          <w:sz w:val="24"/>
          <w:szCs w:val="24"/>
          <w:lang w:eastAsia="ar-SA"/>
        </w:rPr>
        <w:t>.Настоящее постановление подлежит официальному опубликованию (обнародованию) в официальном бюллетене «Вестник муниципального образования «Луусалмское сельское поселение» и размещению на официальном сайте Луусалмского сельского поселения в сети Интернет.</w:t>
      </w:r>
    </w:p>
    <w:p w:rsidR="002B0573" w:rsidRPr="00040DF9" w:rsidRDefault="007E175F" w:rsidP="002B05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</w:t>
      </w:r>
    </w:p>
    <w:p w:rsidR="00404954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bCs/>
          <w:sz w:val="24"/>
          <w:szCs w:val="24"/>
        </w:rPr>
      </w:pPr>
    </w:p>
    <w:p w:rsidR="00404954" w:rsidRPr="00D36513" w:rsidRDefault="00404954" w:rsidP="00E8623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P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Луусалмского сельского поселения  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B96DE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829B4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AF0A62">
        <w:rPr>
          <w:rFonts w:ascii="Times New Roman" w:hAnsi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И.М.Мартинкиян</w:t>
      </w:r>
    </w:p>
    <w:p w:rsidR="0040752F" w:rsidRDefault="0040752F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0752F" w:rsidRDefault="0040752F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0752F" w:rsidRDefault="0040752F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0752F" w:rsidRDefault="0040752F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0752F" w:rsidRDefault="0040752F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0752F" w:rsidRDefault="0040752F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0752F" w:rsidRDefault="0040752F" w:rsidP="00F829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/>
    <w:p w:rsidR="00D36513" w:rsidRDefault="00D36513" w:rsidP="00D36513"/>
    <w:p w:rsidR="0040752F" w:rsidRPr="0040752F" w:rsidRDefault="004579C5" w:rsidP="004075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165EE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40752F" w:rsidRPr="0040752F">
        <w:rPr>
          <w:rFonts w:ascii="Times New Roman" w:hAnsi="Times New Roman"/>
          <w:sz w:val="24"/>
          <w:szCs w:val="24"/>
        </w:rPr>
        <w:t>Приложение 1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 xml:space="preserve">Луусалмского сельского поселения Калевальского района Республики Карелия 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18.03.2026 г. № 12-П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4"/>
          <w:szCs w:val="24"/>
        </w:rPr>
      </w:pPr>
      <w:r w:rsidRPr="0040752F">
        <w:rPr>
          <w:rFonts w:ascii="Times New Roman" w:hAnsi="Times New Roman"/>
          <w:bCs/>
          <w:sz w:val="24"/>
          <w:szCs w:val="24"/>
        </w:rPr>
        <w:t xml:space="preserve">Положение 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bCs/>
          <w:sz w:val="24"/>
          <w:szCs w:val="24"/>
        </w:rPr>
        <w:t xml:space="preserve">о комиссии по соблюдению требований к служебному поведению муниципальных служащих администрации </w:t>
      </w:r>
      <w:r w:rsidRPr="0040752F">
        <w:rPr>
          <w:rFonts w:ascii="Times New Roman" w:hAnsi="Times New Roman"/>
          <w:sz w:val="24"/>
          <w:szCs w:val="24"/>
        </w:rPr>
        <w:t xml:space="preserve">Луусалмского сельского поселения Калевальского района Республики Карелия </w:t>
      </w:r>
      <w:r w:rsidRPr="0040752F">
        <w:rPr>
          <w:rFonts w:ascii="Times New Roman" w:hAnsi="Times New Roman"/>
          <w:bCs/>
          <w:sz w:val="24"/>
          <w:szCs w:val="24"/>
        </w:rPr>
        <w:t>и урегулированию конфликта интересов</w:t>
      </w:r>
      <w:r w:rsidRPr="0040752F">
        <w:rPr>
          <w:rFonts w:ascii="Times New Roman" w:hAnsi="Times New Roman"/>
          <w:sz w:val="24"/>
          <w:szCs w:val="24"/>
        </w:rPr>
        <w:br/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" w:name="sub_1001"/>
      <w:r w:rsidRPr="0040752F">
        <w:rPr>
          <w:rFonts w:ascii="Times New Roman" w:hAnsi="Times New Roman"/>
          <w:sz w:val="24"/>
          <w:szCs w:val="24"/>
        </w:rPr>
        <w:t>1. Настоящим Положением определяется состав и порядок работы комиссии по соблюдению требований к служебному поведению муниципальных служащих администрации Луусалмского сельского поселения Калевальского района Республики Карелия и урегулированию конфликта интересов (далее - комиссия), образуемой в администрации Луусалмского сельского поселения Калевальского района Республики Карелия края в соответствии с Федеральным законом от 25 декабря 2008 г. № 273-ФЗ «О противодействии коррупции».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" w:name="sub_1002"/>
      <w:bookmarkEnd w:id="1"/>
      <w:r w:rsidRPr="0040752F">
        <w:rPr>
          <w:rFonts w:ascii="Times New Roman" w:hAnsi="Times New Roman"/>
          <w:sz w:val="24"/>
          <w:szCs w:val="24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Республики Карелия, а также актами федеральных органов исполнительной власти, иных государственных органов (далее - государственные органы, государственный орган), настоящим Положением.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" w:name="sub_10003"/>
      <w:bookmarkEnd w:id="2"/>
      <w:r w:rsidRPr="0040752F">
        <w:rPr>
          <w:rFonts w:ascii="Times New Roman" w:hAnsi="Times New Roman"/>
          <w:sz w:val="24"/>
          <w:szCs w:val="24"/>
        </w:rPr>
        <w:t>3. Основной задачей комиссии является содействие администрации Луусалмского сельского поселения Калевальского района Республики Карелия: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sub_10031"/>
      <w:bookmarkEnd w:id="3"/>
      <w:r w:rsidRPr="0040752F">
        <w:rPr>
          <w:rFonts w:ascii="Times New Roman" w:hAnsi="Times New Roman"/>
          <w:sz w:val="24"/>
          <w:szCs w:val="24"/>
        </w:rPr>
        <w:t>а) в обеспечении соблюдения муниципальными служащими администрации Луусалмского сельского поселения Калевальского района Республики Карелия 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" w:name="sub_10032"/>
      <w:bookmarkEnd w:id="4"/>
      <w:r w:rsidRPr="0040752F">
        <w:rPr>
          <w:rFonts w:ascii="Times New Roman" w:hAnsi="Times New Roman"/>
          <w:sz w:val="24"/>
          <w:szCs w:val="24"/>
        </w:rPr>
        <w:t>б) в осуществлении в администрации Луусалмского сельского поселения Калевальского района Республики Карелия (далее – администрация) мер по предупреждению коррупции.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" w:name="sub_10004"/>
      <w:bookmarkEnd w:id="5"/>
      <w:r w:rsidRPr="0040752F">
        <w:rPr>
          <w:rFonts w:ascii="Times New Roman" w:hAnsi="Times New Roman"/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</w:t>
      </w:r>
      <w:bookmarkStart w:id="7" w:name="sub_1005"/>
      <w:bookmarkEnd w:id="6"/>
      <w:r w:rsidRPr="0040752F">
        <w:rPr>
          <w:rFonts w:ascii="Times New Roman" w:hAnsi="Times New Roman"/>
          <w:sz w:val="24"/>
          <w:szCs w:val="24"/>
        </w:rPr>
        <w:t>администрации.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8" w:name="sub_1007"/>
      <w:bookmarkEnd w:id="7"/>
      <w:r w:rsidRPr="0040752F">
        <w:rPr>
          <w:rFonts w:ascii="Times New Roman" w:hAnsi="Times New Roman"/>
          <w:sz w:val="24"/>
          <w:szCs w:val="24"/>
        </w:rPr>
        <w:t xml:space="preserve">5. </w:t>
      </w:r>
      <w:bookmarkEnd w:id="8"/>
      <w:r w:rsidRPr="0040752F">
        <w:rPr>
          <w:rFonts w:ascii="Times New Roman" w:hAnsi="Times New Roman"/>
          <w:sz w:val="24"/>
          <w:szCs w:val="24"/>
        </w:rPr>
        <w:t>В состав комиссии входят председатель комиссии, его заместитель, секретарь и другие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60A64" w:rsidRDefault="0040752F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9" w:name="sub_1008"/>
      <w:r w:rsidRPr="0040752F">
        <w:rPr>
          <w:rFonts w:ascii="Times New Roman" w:hAnsi="Times New Roman"/>
          <w:sz w:val="24"/>
          <w:szCs w:val="24"/>
        </w:rPr>
        <w:t>6. В состав комиссии входят:</w:t>
      </w:r>
      <w:r w:rsidR="000410E2" w:rsidRPr="000410E2">
        <w:t xml:space="preserve"> </w:t>
      </w:r>
      <w:r w:rsidR="000410E2" w:rsidRPr="000410E2">
        <w:rPr>
          <w:rFonts w:ascii="Times New Roman" w:hAnsi="Times New Roman"/>
          <w:sz w:val="24"/>
          <w:szCs w:val="24"/>
        </w:rPr>
        <w:t xml:space="preserve"> </w:t>
      </w:r>
    </w:p>
    <w:p w:rsidR="00060A64" w:rsidRDefault="00060A64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а)</w:t>
      </w:r>
      <w:r w:rsidR="000410E2" w:rsidRPr="000410E2">
        <w:rPr>
          <w:rFonts w:ascii="Times New Roman" w:hAnsi="Times New Roman"/>
          <w:sz w:val="24"/>
          <w:szCs w:val="24"/>
        </w:rPr>
        <w:t>председа</w:t>
      </w:r>
      <w:r w:rsidR="000410E2">
        <w:rPr>
          <w:rFonts w:ascii="Times New Roman" w:hAnsi="Times New Roman"/>
          <w:sz w:val="24"/>
          <w:szCs w:val="24"/>
        </w:rPr>
        <w:t>тель</w:t>
      </w:r>
      <w:proofErr w:type="gramEnd"/>
      <w:r w:rsidR="000410E2">
        <w:rPr>
          <w:rFonts w:ascii="Times New Roman" w:hAnsi="Times New Roman"/>
          <w:sz w:val="24"/>
          <w:szCs w:val="24"/>
        </w:rPr>
        <w:t xml:space="preserve"> комиссии, его </w:t>
      </w:r>
      <w:proofErr w:type="spellStart"/>
      <w:r w:rsidR="000410E2">
        <w:rPr>
          <w:rFonts w:ascii="Times New Roman" w:hAnsi="Times New Roman"/>
          <w:sz w:val="24"/>
          <w:szCs w:val="24"/>
        </w:rPr>
        <w:t>заместитель,</w:t>
      </w:r>
      <w:r w:rsidR="000410E2" w:rsidRPr="000410E2">
        <w:rPr>
          <w:rFonts w:ascii="Times New Roman" w:hAnsi="Times New Roman"/>
          <w:sz w:val="24"/>
          <w:szCs w:val="24"/>
        </w:rPr>
        <w:t>секретарь</w:t>
      </w:r>
      <w:proofErr w:type="spellEnd"/>
      <w:r w:rsidR="000410E2" w:rsidRPr="000410E2">
        <w:rPr>
          <w:rFonts w:ascii="Times New Roman" w:hAnsi="Times New Roman"/>
          <w:sz w:val="24"/>
          <w:szCs w:val="24"/>
        </w:rPr>
        <w:t xml:space="preserve"> и члены комиссии. </w:t>
      </w:r>
    </w:p>
    <w:p w:rsidR="00B22F1C" w:rsidRDefault="00060A64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60A64">
        <w:rPr>
          <w:rFonts w:ascii="Times New Roman" w:hAnsi="Times New Roman"/>
          <w:sz w:val="24"/>
          <w:szCs w:val="24"/>
        </w:rPr>
        <w:t xml:space="preserve">б)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</w:t>
      </w:r>
    </w:p>
    <w:p w:rsidR="00B22F1C" w:rsidRDefault="00B22F1C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2F1C" w:rsidRDefault="00B22F1C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60A64" w:rsidRDefault="00060A64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60A64">
        <w:rPr>
          <w:rFonts w:ascii="Times New Roman" w:hAnsi="Times New Roman"/>
          <w:sz w:val="24"/>
          <w:szCs w:val="24"/>
        </w:rPr>
        <w:t>дополнительного профессионального образования, деятельность которых связана с муниципальной службой.</w:t>
      </w:r>
    </w:p>
    <w:p w:rsidR="00EF653A" w:rsidRDefault="00EF653A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в)</w:t>
      </w:r>
      <w:r w:rsidRPr="00EF653A">
        <w:rPr>
          <w:rFonts w:ascii="Times New Roman" w:hAnsi="Times New Roman"/>
          <w:sz w:val="24"/>
          <w:szCs w:val="24"/>
        </w:rPr>
        <w:t>в</w:t>
      </w:r>
      <w:proofErr w:type="gramEnd"/>
      <w:r w:rsidRPr="00EF653A">
        <w:rPr>
          <w:rFonts w:ascii="Times New Roman" w:hAnsi="Times New Roman"/>
          <w:sz w:val="24"/>
          <w:szCs w:val="24"/>
        </w:rPr>
        <w:t xml:space="preserve"> состав комиссии входит представитель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EF653A">
        <w:rPr>
          <w:rFonts w:ascii="Times New Roman" w:hAnsi="Times New Roman"/>
          <w:sz w:val="24"/>
          <w:szCs w:val="24"/>
        </w:rPr>
        <w:t>тдел</w:t>
      </w:r>
      <w:r>
        <w:rPr>
          <w:rFonts w:ascii="Times New Roman" w:hAnsi="Times New Roman"/>
          <w:sz w:val="24"/>
          <w:szCs w:val="24"/>
        </w:rPr>
        <w:t>а</w:t>
      </w:r>
      <w:r w:rsidRPr="00EF653A">
        <w:rPr>
          <w:rFonts w:ascii="Times New Roman" w:hAnsi="Times New Roman"/>
          <w:sz w:val="24"/>
          <w:szCs w:val="24"/>
        </w:rPr>
        <w:t xml:space="preserve"> организационной, правовой и кадровой работы</w:t>
      </w:r>
      <w:r w:rsidR="00165EED">
        <w:rPr>
          <w:rFonts w:ascii="Times New Roman" w:hAnsi="Times New Roman"/>
          <w:sz w:val="24"/>
          <w:szCs w:val="24"/>
        </w:rPr>
        <w:t xml:space="preserve"> Администрации К</w:t>
      </w:r>
      <w:r>
        <w:rPr>
          <w:rFonts w:ascii="Times New Roman" w:hAnsi="Times New Roman"/>
          <w:sz w:val="24"/>
          <w:szCs w:val="24"/>
        </w:rPr>
        <w:t>алевальского муниципального района</w:t>
      </w:r>
      <w:r w:rsidRPr="00EF653A">
        <w:rPr>
          <w:rFonts w:ascii="Times New Roman" w:hAnsi="Times New Roman"/>
          <w:sz w:val="24"/>
          <w:szCs w:val="24"/>
        </w:rPr>
        <w:t xml:space="preserve"> (по согласованию)</w:t>
      </w:r>
    </w:p>
    <w:p w:rsidR="0040752F" w:rsidRPr="0040752F" w:rsidRDefault="000410E2" w:rsidP="000410E2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410E2">
        <w:rPr>
          <w:rFonts w:ascii="Times New Roman" w:hAnsi="Times New Roman"/>
          <w:sz w:val="24"/>
          <w:szCs w:val="24"/>
        </w:rPr>
        <w:t>Все член</w:t>
      </w:r>
      <w:r>
        <w:rPr>
          <w:rFonts w:ascii="Times New Roman" w:hAnsi="Times New Roman"/>
          <w:sz w:val="24"/>
          <w:szCs w:val="24"/>
        </w:rPr>
        <w:t xml:space="preserve">ы комиссии при принятии решений </w:t>
      </w:r>
      <w:r w:rsidRPr="000410E2">
        <w:rPr>
          <w:rFonts w:ascii="Times New Roman" w:hAnsi="Times New Roman"/>
          <w:sz w:val="24"/>
          <w:szCs w:val="24"/>
        </w:rPr>
        <w:t>обладают равными правами.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0" w:name="sub_1009"/>
      <w:bookmarkEnd w:id="9"/>
      <w:r w:rsidRPr="0040752F">
        <w:rPr>
          <w:rFonts w:ascii="Times New Roman" w:hAnsi="Times New Roman"/>
          <w:sz w:val="24"/>
          <w:szCs w:val="24"/>
        </w:rPr>
        <w:t xml:space="preserve">7. </w:t>
      </w:r>
      <w:bookmarkStart w:id="11" w:name="sub_10093"/>
      <w:bookmarkEnd w:id="10"/>
      <w:r w:rsidRPr="0040752F">
        <w:rPr>
          <w:rFonts w:ascii="Times New Roman" w:hAnsi="Times New Roman"/>
          <w:sz w:val="24"/>
          <w:szCs w:val="24"/>
        </w:rPr>
        <w:t>Руководитель администрации может принять решение о включении в состав комиссии: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а) представителя общественного совета, образованного при администрации;</w:t>
      </w:r>
    </w:p>
    <w:p w:rsidR="00DF7BA3" w:rsidRDefault="00DF7BA3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б) представителя общественной организации ветеранов, созданной в администрации;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в) представителя профсоюзной организации, действующей в установленном порядке в администрации.</w:t>
      </w:r>
    </w:p>
    <w:bookmarkEnd w:id="11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 xml:space="preserve">8. </w:t>
      </w:r>
      <w:r w:rsidR="00CE11FC" w:rsidRPr="00CE11FC">
        <w:rPr>
          <w:rFonts w:ascii="Times New Roman" w:hAnsi="Times New Roman"/>
          <w:sz w:val="24"/>
          <w:szCs w:val="24"/>
        </w:rPr>
        <w:t>Лица, указанные в подпункте «б» пункта 6 и в пункте 7 настоящего</w:t>
      </w:r>
      <w:r w:rsidR="00CE11FC">
        <w:rPr>
          <w:rFonts w:ascii="Times New Roman" w:hAnsi="Times New Roman"/>
          <w:sz w:val="24"/>
          <w:szCs w:val="24"/>
        </w:rPr>
        <w:t xml:space="preserve"> </w:t>
      </w:r>
      <w:r w:rsidRPr="0040752F">
        <w:rPr>
          <w:rFonts w:ascii="Times New Roman" w:hAnsi="Times New Roman"/>
          <w:sz w:val="24"/>
          <w:szCs w:val="24"/>
        </w:rPr>
        <w:t xml:space="preserve">Положения, </w:t>
      </w:r>
      <w:bookmarkStart w:id="12" w:name="sub_1011"/>
      <w:r w:rsidRPr="0040752F">
        <w:rPr>
          <w:rFonts w:ascii="Times New Roman" w:hAnsi="Times New Roman"/>
          <w:sz w:val="24"/>
          <w:szCs w:val="24"/>
        </w:rPr>
        <w:t xml:space="preserve">включаются в состав комиссии по согласованию </w:t>
      </w:r>
      <w:r w:rsidR="00DF7BA3">
        <w:rPr>
          <w:rFonts w:ascii="Times New Roman" w:hAnsi="Times New Roman"/>
          <w:sz w:val="24"/>
          <w:szCs w:val="24"/>
        </w:rPr>
        <w:t>с</w:t>
      </w:r>
      <w:r w:rsidRPr="0040752F">
        <w:rPr>
          <w:rFonts w:ascii="Times New Roman" w:hAnsi="Times New Roman"/>
          <w:sz w:val="24"/>
          <w:szCs w:val="24"/>
        </w:rPr>
        <w:t xml:space="preserve">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администрации. 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3" w:name="sub_1012"/>
      <w:bookmarkEnd w:id="12"/>
      <w:r w:rsidRPr="0040752F">
        <w:rPr>
          <w:rFonts w:ascii="Times New Roman" w:hAnsi="Times New Roman"/>
          <w:sz w:val="24"/>
          <w:szCs w:val="24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4" w:name="sub_1013"/>
      <w:bookmarkEnd w:id="13"/>
      <w:r w:rsidRPr="0040752F">
        <w:rPr>
          <w:rFonts w:ascii="Times New Roman" w:hAnsi="Times New Roman"/>
          <w:sz w:val="24"/>
          <w:szCs w:val="24"/>
        </w:rPr>
        <w:t>11. В заседаниях комиссии с правом совещательного голоса участвуют: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5" w:name="sub_10131"/>
      <w:bookmarkEnd w:id="14"/>
      <w:r w:rsidRPr="0040752F">
        <w:rPr>
          <w:rFonts w:ascii="Times New Roman" w:hAnsi="Times New Roman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6" w:name="sub_10132"/>
      <w:bookmarkEnd w:id="15"/>
      <w:r w:rsidRPr="0040752F">
        <w:rPr>
          <w:rFonts w:ascii="Times New Roman" w:hAnsi="Times New Roman"/>
          <w:sz w:val="24"/>
          <w:szCs w:val="24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7" w:name="sub_1014"/>
      <w:bookmarkEnd w:id="16"/>
      <w:r w:rsidRPr="0040752F">
        <w:rPr>
          <w:rFonts w:ascii="Times New Roman" w:hAnsi="Times New Roman"/>
          <w:sz w:val="24"/>
          <w:szCs w:val="24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8" w:name="sub_1015"/>
      <w:bookmarkEnd w:id="17"/>
      <w:r w:rsidRPr="0040752F">
        <w:rPr>
          <w:rFonts w:ascii="Times New Roman" w:hAnsi="Times New Roman"/>
          <w:sz w:val="24"/>
          <w:szCs w:val="24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</w:t>
      </w:r>
      <w:r w:rsidRPr="0040752F">
        <w:rPr>
          <w:rFonts w:ascii="Times New Roman" w:hAnsi="Times New Roman"/>
          <w:sz w:val="24"/>
          <w:szCs w:val="24"/>
        </w:rPr>
        <w:lastRenderedPageBreak/>
        <w:t>вопроса.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19" w:name="sub_1016"/>
      <w:bookmarkEnd w:id="18"/>
      <w:r w:rsidRPr="0040752F">
        <w:rPr>
          <w:rFonts w:ascii="Times New Roman" w:hAnsi="Times New Roman"/>
          <w:sz w:val="24"/>
          <w:szCs w:val="24"/>
        </w:rPr>
        <w:t>14. Основаниями для проведения заседания комиссии являются:</w:t>
      </w:r>
      <w:bookmarkStart w:id="20" w:name="sub_10161"/>
      <w:bookmarkEnd w:id="19"/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 xml:space="preserve">а) представление руководителем администрации в соответствии с </w:t>
      </w:r>
      <w:r w:rsidRPr="0040752F">
        <w:rPr>
          <w:rFonts w:ascii="Times New Roman" w:hAnsi="Times New Roman"/>
          <w:sz w:val="24"/>
          <w:szCs w:val="24"/>
          <w:shd w:val="clear" w:color="auto" w:fill="FFFFFF"/>
        </w:rPr>
        <w:t>законодательством</w:t>
      </w:r>
      <w:r w:rsidRPr="0040752F">
        <w:rPr>
          <w:rFonts w:ascii="Times New Roman" w:hAnsi="Times New Roman"/>
          <w:sz w:val="24"/>
          <w:szCs w:val="24"/>
        </w:rPr>
        <w:t xml:space="preserve"> </w:t>
      </w:r>
      <w:r w:rsidRPr="0040752F">
        <w:rPr>
          <w:rFonts w:ascii="Times New Roman" w:hAnsi="Times New Roman"/>
          <w:color w:val="000000"/>
          <w:sz w:val="24"/>
          <w:szCs w:val="24"/>
        </w:rPr>
        <w:t>Республики Карелия</w:t>
      </w:r>
      <w:r w:rsidRPr="0040752F">
        <w:rPr>
          <w:rFonts w:ascii="Times New Roman" w:hAnsi="Times New Roman"/>
          <w:sz w:val="24"/>
          <w:szCs w:val="24"/>
        </w:rPr>
        <w:t>, материалов проверки, свидетельствующих: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1" w:name="sub_101612"/>
      <w:bookmarkEnd w:id="20"/>
      <w:r w:rsidRPr="0040752F">
        <w:rPr>
          <w:rFonts w:ascii="Times New Roman" w:hAnsi="Times New Roman"/>
          <w:sz w:val="24"/>
          <w:szCs w:val="24"/>
        </w:rPr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 в отношении себя и членов своей семьи;</w:t>
      </w:r>
    </w:p>
    <w:p w:rsid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2" w:name="sub_101613"/>
      <w:bookmarkEnd w:id="21"/>
      <w:r w:rsidRPr="0040752F">
        <w:rPr>
          <w:rFonts w:ascii="Times New Roman" w:hAnsi="Times New Roman"/>
          <w:sz w:val="24"/>
          <w:szCs w:val="24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  <w:bookmarkEnd w:id="22"/>
    </w:p>
    <w:p w:rsidR="002E5586" w:rsidRPr="0040752F" w:rsidRDefault="002E5586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E5586">
        <w:rPr>
          <w:rFonts w:ascii="Times New Roman" w:hAnsi="Times New Roman"/>
          <w:sz w:val="24"/>
          <w:szCs w:val="24"/>
        </w:rPr>
        <w:t>б) поступившее должностному лицу кадровой службы администрации, ответственному за работу по профилактике коррупционных и иных правонарушений, в порядке, установленном нормативным правовым актом администрации: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3" w:name="sub_101622"/>
      <w:r w:rsidRPr="0040752F">
        <w:rPr>
          <w:rFonts w:ascii="Times New Roman" w:hAnsi="Times New Roman"/>
          <w:sz w:val="24"/>
          <w:szCs w:val="24"/>
        </w:rPr>
        <w:t>- обращение гражданина, замещавшего в администрации должность муниципальной службы, включенную в Перечень должностей, утвержденный нормативным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4" w:name="sub_101623"/>
      <w:bookmarkEnd w:id="23"/>
      <w:r w:rsidRPr="0040752F">
        <w:rPr>
          <w:rFonts w:ascii="Times New Roman" w:hAnsi="Times New Roman"/>
          <w:sz w:val="24"/>
          <w:szCs w:val="24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5" w:name="sub_101625"/>
      <w:bookmarkEnd w:id="24"/>
      <w:r w:rsidRPr="0040752F">
        <w:rPr>
          <w:rFonts w:ascii="Times New Roman" w:hAnsi="Times New Roman"/>
          <w:sz w:val="24"/>
          <w:szCs w:val="24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26" w:name="sub_10163"/>
      <w:bookmarkEnd w:id="25"/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в) представление руководителя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  <w:bookmarkEnd w:id="26"/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г) представление руководителем администрации материалов проверки, свидетельствующих о представлении муниципальным служащим недостоверных или неполных сведений, предусмотренных частью 1 статьи 3 Федерального закона от 3 декабря 2012 г. № 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д) поступившее в соответствии с частью 4 статьи 12 Федерального закона от 25 декабря 2008 г. № 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lastRenderedPageBreak/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7" w:name="sub_1017"/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End w:id="27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 xml:space="preserve">16. Обращение, указанное в абзаце втором подпункта «б» пункта 14 настоящего Положения, подается гражданином, замещавшим должность муниципальной </w:t>
      </w:r>
      <w:proofErr w:type="gramStart"/>
      <w:r w:rsidRPr="0040752F">
        <w:rPr>
          <w:rFonts w:ascii="Times New Roman" w:hAnsi="Times New Roman"/>
          <w:sz w:val="24"/>
          <w:szCs w:val="24"/>
        </w:rPr>
        <w:t>службы</w:t>
      </w:r>
      <w:r w:rsidR="002E5586">
        <w:rPr>
          <w:rFonts w:ascii="Times New Roman" w:hAnsi="Times New Roman"/>
          <w:sz w:val="24"/>
          <w:szCs w:val="24"/>
        </w:rPr>
        <w:t xml:space="preserve"> </w:t>
      </w:r>
      <w:r w:rsidRPr="004075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752F">
        <w:rPr>
          <w:rFonts w:ascii="Times New Roman" w:hAnsi="Times New Roman"/>
          <w:sz w:val="24"/>
          <w:szCs w:val="24"/>
        </w:rPr>
        <w:t>должностному</w:t>
      </w:r>
      <w:proofErr w:type="gramEnd"/>
      <w:r w:rsidRPr="0040752F">
        <w:rPr>
          <w:rFonts w:ascii="Times New Roman" w:hAnsi="Times New Roman"/>
          <w:sz w:val="24"/>
          <w:szCs w:val="24"/>
        </w:rPr>
        <w:t xml:space="preserve"> лицу кадровой службы администрации,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</w:t>
      </w:r>
      <w:proofErr w:type="gramStart"/>
      <w:r w:rsidRPr="0040752F">
        <w:rPr>
          <w:rFonts w:ascii="Times New Roman" w:hAnsi="Times New Roman"/>
          <w:sz w:val="24"/>
          <w:szCs w:val="24"/>
        </w:rPr>
        <w:t>лицом</w:t>
      </w:r>
      <w:r w:rsidR="002B2F4C" w:rsidRPr="00B22F1C">
        <w:rPr>
          <w:rFonts w:ascii="Times New Roman" w:hAnsi="Times New Roman"/>
          <w:sz w:val="24"/>
          <w:szCs w:val="24"/>
        </w:rPr>
        <w:t xml:space="preserve"> </w:t>
      </w:r>
      <w:r w:rsidRPr="0040752F">
        <w:rPr>
          <w:rFonts w:ascii="Times New Roman" w:hAnsi="Times New Roman"/>
          <w:sz w:val="24"/>
          <w:szCs w:val="24"/>
        </w:rPr>
        <w:t xml:space="preserve"> администрации</w:t>
      </w:r>
      <w:proofErr w:type="gramEnd"/>
      <w:r w:rsidRPr="0040752F">
        <w:rPr>
          <w:rFonts w:ascii="Times New Roman" w:hAnsi="Times New Roman"/>
          <w:sz w:val="24"/>
          <w:szCs w:val="24"/>
        </w:rPr>
        <w:t>, ответственным за профилактику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 г. № 273-ФЗ «О противодействии коррупции».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17.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 xml:space="preserve">18. Уведомление, указанное в подпункте «д» пункта 14 настоящего Положения, рассматривается должностным </w:t>
      </w:r>
      <w:proofErr w:type="gramStart"/>
      <w:r w:rsidRPr="0040752F">
        <w:rPr>
          <w:rFonts w:ascii="Times New Roman" w:hAnsi="Times New Roman"/>
          <w:sz w:val="24"/>
          <w:szCs w:val="24"/>
        </w:rPr>
        <w:t>лицо</w:t>
      </w:r>
      <w:r w:rsidR="002B2F4C" w:rsidRPr="00B22F1C">
        <w:rPr>
          <w:rFonts w:ascii="Times New Roman" w:hAnsi="Times New Roman"/>
          <w:sz w:val="24"/>
          <w:szCs w:val="24"/>
        </w:rPr>
        <w:t xml:space="preserve">м </w:t>
      </w:r>
      <w:r w:rsidRPr="0040752F">
        <w:rPr>
          <w:rFonts w:ascii="Times New Roman" w:hAnsi="Times New Roman"/>
          <w:sz w:val="24"/>
          <w:szCs w:val="24"/>
        </w:rPr>
        <w:t xml:space="preserve"> администрации</w:t>
      </w:r>
      <w:proofErr w:type="gramEnd"/>
      <w:r w:rsidRPr="0040752F">
        <w:rPr>
          <w:rFonts w:ascii="Times New Roman" w:hAnsi="Times New Roman"/>
          <w:sz w:val="24"/>
          <w:szCs w:val="24"/>
        </w:rPr>
        <w:t>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 г. № 273-ФЗ «О противодействии коррупции».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19. Уведомления, указанные в абзаце четвертом подпункта «б» и подпункте «е» пункта 14 настоящего Положения, рассматриваются до</w:t>
      </w:r>
      <w:r w:rsidR="002B2F4C" w:rsidRPr="00B22F1C">
        <w:rPr>
          <w:rFonts w:ascii="Times New Roman" w:hAnsi="Times New Roman"/>
          <w:sz w:val="24"/>
          <w:szCs w:val="24"/>
        </w:rPr>
        <w:t xml:space="preserve">лжностным лицом </w:t>
      </w:r>
      <w:r w:rsidRPr="0040752F">
        <w:rPr>
          <w:rFonts w:ascii="Times New Roman" w:hAnsi="Times New Roman"/>
          <w:sz w:val="24"/>
          <w:szCs w:val="24"/>
        </w:rPr>
        <w:t>администрации,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 xml:space="preserve">20. 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четвертом подпункта «б» и подпунктах «д» и «е» пункта 14 настоящего Положения, </w:t>
      </w:r>
      <w:r w:rsidR="002B2F4C" w:rsidRPr="00B22F1C">
        <w:rPr>
          <w:rFonts w:ascii="Times New Roman" w:hAnsi="Times New Roman"/>
          <w:sz w:val="24"/>
          <w:szCs w:val="24"/>
        </w:rPr>
        <w:t xml:space="preserve">должностное лицо </w:t>
      </w:r>
      <w:r w:rsidRPr="0040752F">
        <w:rPr>
          <w:rFonts w:ascii="Times New Roman" w:hAnsi="Times New Roman"/>
          <w:sz w:val="24"/>
          <w:szCs w:val="24"/>
        </w:rPr>
        <w:t xml:space="preserve"> администрации, ответственное за работу по профилактике коррупционных и иных правонарушений име</w:t>
      </w:r>
      <w:r w:rsidR="002B2F4C" w:rsidRPr="00B22F1C">
        <w:rPr>
          <w:rFonts w:ascii="Times New Roman" w:hAnsi="Times New Roman"/>
          <w:sz w:val="24"/>
          <w:szCs w:val="24"/>
        </w:rPr>
        <w:t>ет</w:t>
      </w:r>
      <w:r w:rsidRPr="0040752F">
        <w:rPr>
          <w:rFonts w:ascii="Times New Roman" w:hAnsi="Times New Roman"/>
          <w:sz w:val="24"/>
          <w:szCs w:val="24"/>
        </w:rPr>
        <w:t xml:space="preserve">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</w:t>
      </w:r>
      <w:r w:rsidRPr="0040752F">
        <w:rPr>
          <w:rFonts w:ascii="Times New Roman" w:hAnsi="Times New Roman"/>
          <w:sz w:val="24"/>
          <w:szCs w:val="24"/>
        </w:rPr>
        <w:lastRenderedPageBreak/>
        <w:t>Указанный срок может быть продлен, но не более чем на 30 дней.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21. Мотивированные заключения, предусмотренные пунктами 16, 18 и 19 настоящего Положения, должны содержать:</w:t>
      </w: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8" w:name="sub_101761"/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а) информацию, изложенную в обращениях или уведомлениях, указанных в абзацах втором и четвертом подпункта «б» и подпунктах «д» и «е» пункта 14 настоящего Положения;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9" w:name="sub_101762"/>
      <w:bookmarkEnd w:id="28"/>
      <w:r w:rsidRPr="0040752F">
        <w:rPr>
          <w:rFonts w:ascii="Times New Roman" w:hAnsi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0" w:name="sub_101763"/>
      <w:bookmarkEnd w:id="29"/>
      <w:r w:rsidRPr="0040752F">
        <w:rPr>
          <w:rFonts w:ascii="Times New Roman" w:hAnsi="Times New Roman"/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«б», подпунктах «д» и «е» пункта 14 настоящего Положения, а также рекомендации для принятия одного из решений в соответствии с пунктами 31, 34, 35, 37 настоящего Положения или иного решения.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1" w:name="sub_1018"/>
      <w:bookmarkEnd w:id="30"/>
      <w:r w:rsidRPr="0040752F">
        <w:rPr>
          <w:rFonts w:ascii="Times New Roman" w:hAnsi="Times New Roman"/>
          <w:sz w:val="24"/>
          <w:szCs w:val="24"/>
        </w:rPr>
        <w:t>22.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bookmarkEnd w:id="31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2" w:name="sub_10182"/>
      <w:r w:rsidRPr="0040752F">
        <w:rPr>
          <w:rFonts w:ascii="Times New Roman" w:hAnsi="Times New Roman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администрации, ответственному за работу по профилактике коррупционных и иных правонарушений, и с результатами ее проверки;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3" w:name="sub_10183"/>
      <w:bookmarkEnd w:id="32"/>
      <w:r w:rsidRPr="0040752F">
        <w:rPr>
          <w:rFonts w:ascii="Times New Roman" w:hAnsi="Times New Roman"/>
          <w:sz w:val="24"/>
          <w:szCs w:val="24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End w:id="33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23. Заседание комиссии по рассмотрению заявления, указанного в абзаце третьем подпункта «б» пункта 14</w:t>
      </w:r>
      <w:r w:rsidRPr="004075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752F">
        <w:rPr>
          <w:rFonts w:ascii="Times New Roman" w:hAnsi="Times New Roman"/>
          <w:sz w:val="24"/>
          <w:szCs w:val="24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24. Уведомления, указанные в подпунктах «д» и «е» пункта 14 настоящего Положения, как правило, рассматриваются на очередном (плановом) заседании комиссии.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«б» и «е» пункта 14 настоящего Положения.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26. Заседания комиссии могут проводиться в отсутствие муниципального служащего или гражданина в случае: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4" w:name="sub_101911"/>
      <w:r w:rsidRPr="0040752F">
        <w:rPr>
          <w:rFonts w:ascii="Times New Roman" w:hAnsi="Times New Roman"/>
          <w:sz w:val="24"/>
          <w:szCs w:val="24"/>
        </w:rPr>
        <w:t>а) если в обращении, заявлении или уведомлении, предусмотренных подпунктами «б» и «е» пункта 14</w:t>
      </w:r>
      <w:r w:rsidRPr="004075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752F">
        <w:rPr>
          <w:rFonts w:ascii="Times New Roman" w:hAnsi="Times New Roman"/>
          <w:sz w:val="24"/>
          <w:szCs w:val="24"/>
        </w:rPr>
        <w:t>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5" w:name="sub_101912"/>
      <w:bookmarkEnd w:id="34"/>
      <w:r w:rsidRPr="0040752F">
        <w:rPr>
          <w:rFonts w:ascii="Times New Roman" w:hAnsi="Times New Roman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bookmarkEnd w:id="35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lastRenderedPageBreak/>
        <w:t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6" w:name="sub_1021"/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7" w:name="sub_1022"/>
      <w:bookmarkEnd w:id="36"/>
      <w:r w:rsidRPr="0040752F">
        <w:rPr>
          <w:rFonts w:ascii="Times New Roman" w:hAnsi="Times New Roman"/>
          <w:sz w:val="24"/>
          <w:szCs w:val="24"/>
        </w:rPr>
        <w:t>29.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38" w:name="sub_10221"/>
      <w:bookmarkEnd w:id="37"/>
      <w:r w:rsidRPr="0040752F">
        <w:rPr>
          <w:rFonts w:ascii="Times New Roman" w:hAnsi="Times New Roman"/>
          <w:sz w:val="24"/>
          <w:szCs w:val="24"/>
        </w:rPr>
        <w:t>а) установить, что сведения, представленные муниципальным служащим, о доходах, об имуществе и обязательствах имущественного характера в отношении себя и членов своей семьи, являются достоверными и полными;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9" w:name="sub_10223"/>
      <w:bookmarkEnd w:id="38"/>
      <w:r w:rsidRPr="0040752F">
        <w:rPr>
          <w:rFonts w:ascii="Times New Roman" w:hAnsi="Times New Roman"/>
          <w:sz w:val="24"/>
          <w:szCs w:val="24"/>
        </w:rPr>
        <w:t>б) установить, что сведения, представленные муниципальным служащим, указанные в подпункте «а» настоящего пункта, являются недостоверными и (или) неполными.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0" w:name="sub_1023"/>
      <w:bookmarkEnd w:id="39"/>
      <w:r w:rsidRPr="0040752F">
        <w:rPr>
          <w:rFonts w:ascii="Times New Roman" w:hAnsi="Times New Roman"/>
          <w:sz w:val="24"/>
          <w:szCs w:val="24"/>
        </w:rPr>
        <w:t>30.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1" w:name="sub_10231"/>
      <w:bookmarkEnd w:id="40"/>
      <w:r w:rsidRPr="0040752F">
        <w:rPr>
          <w:rFonts w:ascii="Times New Roman" w:hAnsi="Times New Roman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2" w:name="sub_10232"/>
      <w:bookmarkEnd w:id="41"/>
      <w:r w:rsidRPr="0040752F">
        <w:rPr>
          <w:rFonts w:ascii="Times New Roman" w:hAnsi="Times New Roman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3" w:name="sub_1024"/>
      <w:bookmarkEnd w:id="42"/>
      <w:r w:rsidRPr="0040752F">
        <w:rPr>
          <w:rFonts w:ascii="Times New Roman" w:hAnsi="Times New Roman"/>
          <w:sz w:val="24"/>
          <w:szCs w:val="24"/>
        </w:rPr>
        <w:t>31. По итогам рассмотрения вопроса, указанного в абзаце втором подпункта «б» пункта 14</w:t>
      </w:r>
      <w:r w:rsidRPr="004075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752F">
        <w:rPr>
          <w:rFonts w:ascii="Times New Roman" w:hAnsi="Times New Roman"/>
          <w:sz w:val="24"/>
          <w:szCs w:val="24"/>
        </w:rPr>
        <w:t>настоящего Положения, комиссия принимает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4" w:name="sub_10241"/>
      <w:bookmarkEnd w:id="43"/>
      <w:r w:rsidRPr="0040752F">
        <w:rPr>
          <w:rFonts w:ascii="Times New Roman" w:hAnsi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5" w:name="sub_10242"/>
      <w:bookmarkEnd w:id="44"/>
      <w:r w:rsidRPr="0040752F">
        <w:rPr>
          <w:rFonts w:ascii="Times New Roman" w:hAnsi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6" w:name="sub_1025"/>
      <w:bookmarkEnd w:id="45"/>
      <w:r w:rsidRPr="0040752F">
        <w:rPr>
          <w:rFonts w:ascii="Times New Roman" w:hAnsi="Times New Roman"/>
          <w:sz w:val="24"/>
          <w:szCs w:val="24"/>
        </w:rPr>
        <w:t>32. По итогам рассмотрения вопроса, указанного в абзаце третьем подпункта «б» пункта 14</w:t>
      </w:r>
      <w:r w:rsidRPr="004075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752F">
        <w:rPr>
          <w:rFonts w:ascii="Times New Roman" w:hAnsi="Times New Roman"/>
          <w:sz w:val="24"/>
          <w:szCs w:val="24"/>
        </w:rPr>
        <w:t>настоящего Положения, комиссия принимает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7" w:name="sub_10251"/>
      <w:bookmarkEnd w:id="46"/>
      <w:r w:rsidRPr="0040752F">
        <w:rPr>
          <w:rFonts w:ascii="Times New Roman" w:hAnsi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8" w:name="sub_10252"/>
      <w:bookmarkEnd w:id="47"/>
      <w:r w:rsidRPr="0040752F">
        <w:rPr>
          <w:rFonts w:ascii="Times New Roman" w:hAnsi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22F1C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9" w:name="sub_10253"/>
      <w:bookmarkEnd w:id="48"/>
      <w:r w:rsidRPr="0040752F">
        <w:rPr>
          <w:rFonts w:ascii="Times New Roman" w:hAnsi="Times New Roman"/>
          <w:sz w:val="24"/>
          <w:szCs w:val="24"/>
        </w:rPr>
        <w:lastRenderedPageBreak/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администрации </w:t>
      </w: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применить к муниципальному служащему конкретную меру ответственности.</w:t>
      </w:r>
    </w:p>
    <w:bookmarkEnd w:id="49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33. По итогам рассмотрения вопроса, указанного в подпункте «г» пункта 14 настоящего Положения, комиссия принимает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0" w:name="sub_12511"/>
      <w:r w:rsidRPr="0040752F">
        <w:rPr>
          <w:rFonts w:ascii="Times New Roman" w:hAnsi="Times New Roman"/>
          <w:sz w:val="24"/>
          <w:szCs w:val="24"/>
        </w:rPr>
        <w:t>а) признать, что сведения, представленные муниципальным служащим в соответствии с частью 1 статьи 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1" w:name="sub_12512"/>
      <w:bookmarkEnd w:id="50"/>
      <w:r w:rsidRPr="0040752F">
        <w:rPr>
          <w:rFonts w:ascii="Times New Roman" w:hAnsi="Times New Roman"/>
          <w:sz w:val="24"/>
          <w:szCs w:val="24"/>
        </w:rPr>
        <w:t>б) признать, что сведения, представленные муниципальным служащим в соответствии с частью 1 статьи 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bookmarkEnd w:id="51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34.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2" w:name="sub_12531"/>
      <w:r w:rsidRPr="0040752F">
        <w:rPr>
          <w:rFonts w:ascii="Times New Roman" w:hAnsi="Times New Roman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3" w:name="sub_12532"/>
      <w:bookmarkEnd w:id="52"/>
      <w:r w:rsidRPr="0040752F">
        <w:rPr>
          <w:rFonts w:ascii="Times New Roman" w:hAnsi="Times New Roman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администрации принять меры по урегулированию конфликта интересов или по недопущению его возникновения;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4" w:name="sub_12533"/>
      <w:bookmarkEnd w:id="53"/>
      <w:r w:rsidRPr="0040752F">
        <w:rPr>
          <w:rFonts w:ascii="Times New Roman" w:hAnsi="Times New Roman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администрации применить к муниципальному служащему конкретную меру ответственности.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35. По итогам рассмотрения вопроса, указанного в подпункте «е» пункта 14 настоящего Положения, комиссия принимает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bookmarkEnd w:id="54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36. По итогам рассмотрения вопросов, указанных в подпунктах «а», «б», «г», «д» и «е» пункта 14 настоящего Положения, и при наличии к тому оснований комиссия может принять иное решение, чем это предусмотрено пунктами 29 – 35 и 37 настоящего Положения. Основания и мотивы принятия такого решения должны быть отражены в протоколе заседания комиссии.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37. По итогам рассмотрения вопроса, указанного в подпункте «д» пункта 14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5" w:name="sub_2611"/>
      <w:r w:rsidRPr="0040752F">
        <w:rPr>
          <w:rFonts w:ascii="Times New Roman" w:hAnsi="Times New Roman"/>
          <w:sz w:val="24"/>
          <w:szCs w:val="24"/>
        </w:rPr>
        <w:t xml:space="preserve">а) дать согласие на замещение им должности в коммерческой или некоммерческой </w:t>
      </w:r>
      <w:r w:rsidRPr="0040752F">
        <w:rPr>
          <w:rFonts w:ascii="Times New Roman" w:hAnsi="Times New Roman"/>
          <w:sz w:val="24"/>
          <w:szCs w:val="24"/>
        </w:rPr>
        <w:lastRenderedPageBreak/>
        <w:t>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6" w:name="sub_2612"/>
      <w:bookmarkEnd w:id="55"/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 г. № 273-ФЗ «О противодействии коррупции». В этом случае комиссия рекомендует руководителю администрации проинформировать об указанных обстоятельствах органы прокуратуры и уведомившую организацию.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7" w:name="sub_1027"/>
      <w:bookmarkEnd w:id="56"/>
      <w:r w:rsidRPr="0040752F">
        <w:rPr>
          <w:rFonts w:ascii="Times New Roman" w:hAnsi="Times New Roman"/>
          <w:sz w:val="24"/>
          <w:szCs w:val="24"/>
        </w:rPr>
        <w:t>38.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8" w:name="sub_1028"/>
      <w:bookmarkEnd w:id="57"/>
      <w:r w:rsidRPr="0040752F">
        <w:rPr>
          <w:rFonts w:ascii="Times New Roman" w:hAnsi="Times New Roman"/>
          <w:sz w:val="24"/>
          <w:szCs w:val="24"/>
        </w:rPr>
        <w:t>39. Для исполнения решений комиссии могут быть подготовлены проекты нормативных правовых актов администрации, решений или поручений руководителя администрации, которые в установленном порядке представляются на рассмотрение руководителя администрации.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9" w:name="sub_1029"/>
      <w:bookmarkEnd w:id="58"/>
      <w:r w:rsidRPr="0040752F">
        <w:rPr>
          <w:rFonts w:ascii="Times New Roman" w:hAnsi="Times New Roman"/>
          <w:sz w:val="24"/>
          <w:szCs w:val="24"/>
        </w:rPr>
        <w:t>40.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0" w:name="sub_1030"/>
      <w:bookmarkEnd w:id="59"/>
      <w:r w:rsidRPr="0040752F">
        <w:rPr>
          <w:rFonts w:ascii="Times New Roman" w:hAnsi="Times New Roman"/>
          <w:sz w:val="24"/>
          <w:szCs w:val="24"/>
        </w:rPr>
        <w:t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руководителя администрации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1" w:name="sub_10310"/>
      <w:bookmarkEnd w:id="60"/>
      <w:r w:rsidRPr="0040752F">
        <w:rPr>
          <w:rFonts w:ascii="Times New Roman" w:hAnsi="Times New Roman"/>
          <w:sz w:val="24"/>
          <w:szCs w:val="24"/>
        </w:rPr>
        <w:t>42. В протоколе заседания комиссии указываются: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2" w:name="sub_10311"/>
      <w:bookmarkEnd w:id="61"/>
      <w:r w:rsidRPr="0040752F">
        <w:rPr>
          <w:rFonts w:ascii="Times New Roman" w:hAnsi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3" w:name="sub_10312"/>
      <w:bookmarkEnd w:id="62"/>
      <w:r w:rsidRPr="0040752F">
        <w:rPr>
          <w:rFonts w:ascii="Times New Roman" w:hAnsi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4" w:name="sub_10313"/>
      <w:bookmarkEnd w:id="63"/>
      <w:r w:rsidRPr="0040752F">
        <w:rPr>
          <w:rFonts w:ascii="Times New Roman" w:hAnsi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5" w:name="sub_10314"/>
      <w:bookmarkEnd w:id="64"/>
      <w:r w:rsidRPr="0040752F">
        <w:rPr>
          <w:rFonts w:ascii="Times New Roman" w:hAnsi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6" w:name="sub_10315"/>
      <w:bookmarkEnd w:id="65"/>
      <w:r w:rsidRPr="0040752F">
        <w:rPr>
          <w:rFonts w:ascii="Times New Roman" w:hAnsi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7" w:name="sub_10316"/>
      <w:bookmarkEnd w:id="66"/>
      <w:r w:rsidRPr="0040752F">
        <w:rPr>
          <w:rFonts w:ascii="Times New Roman" w:hAnsi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8" w:name="sub_10317"/>
      <w:bookmarkEnd w:id="67"/>
      <w:r w:rsidRPr="0040752F">
        <w:rPr>
          <w:rFonts w:ascii="Times New Roman" w:hAnsi="Times New Roman"/>
          <w:sz w:val="24"/>
          <w:szCs w:val="24"/>
        </w:rPr>
        <w:t>ж) другие сведения;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9" w:name="sub_10318"/>
      <w:bookmarkEnd w:id="68"/>
      <w:r w:rsidRPr="0040752F">
        <w:rPr>
          <w:rFonts w:ascii="Times New Roman" w:hAnsi="Times New Roman"/>
          <w:sz w:val="24"/>
          <w:szCs w:val="24"/>
        </w:rPr>
        <w:t>з) результаты голосования;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70" w:name="sub_10319"/>
      <w:bookmarkEnd w:id="69"/>
      <w:r w:rsidRPr="0040752F">
        <w:rPr>
          <w:rFonts w:ascii="Times New Roman" w:hAnsi="Times New Roman"/>
          <w:sz w:val="24"/>
          <w:szCs w:val="24"/>
        </w:rPr>
        <w:t>и) решение и обоснование его принятия.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71" w:name="sub_10320"/>
      <w:bookmarkEnd w:id="70"/>
      <w:r w:rsidRPr="0040752F">
        <w:rPr>
          <w:rFonts w:ascii="Times New Roman" w:hAnsi="Times New Roman"/>
          <w:sz w:val="24"/>
          <w:szCs w:val="24"/>
        </w:rPr>
        <w:t>43.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bookmarkEnd w:id="71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lastRenderedPageBreak/>
        <w:t>44. Копии протокола заседания комиссии в 7-дневный срок со дня заседания направляются руководителю администрации, полностью или в виде выписок из него - муниципальному служащему, а также по решению комиссии - иным заинтересованным лицам.</w:t>
      </w:r>
    </w:p>
    <w:p w:rsidR="00B22F1C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72" w:name="sub_1034"/>
      <w:r w:rsidRPr="0040752F">
        <w:rPr>
          <w:rFonts w:ascii="Times New Roman" w:hAnsi="Times New Roman"/>
          <w:sz w:val="24"/>
          <w:szCs w:val="24"/>
        </w:rPr>
        <w:t xml:space="preserve">45. Руководитель администрации обязан рассмотреть протокол заседания комиссии и вправе </w:t>
      </w: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2F1C" w:rsidRDefault="00B22F1C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администрации в письменной форме уведомляет комиссию в месячный срок со дня поступления к нему протокола заседания комиссии. Решение руководителя администрации оглашается на ближайшем заседании комиссии и принимается к сведению без обсуждения.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73" w:name="sub_1035"/>
      <w:bookmarkEnd w:id="72"/>
      <w:r w:rsidRPr="0040752F">
        <w:rPr>
          <w:rFonts w:ascii="Times New Roman" w:hAnsi="Times New Roman"/>
          <w:sz w:val="24"/>
          <w:szCs w:val="24"/>
        </w:rPr>
        <w:t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74" w:name="sub_1036"/>
      <w:bookmarkEnd w:id="73"/>
      <w:r w:rsidRPr="0040752F">
        <w:rPr>
          <w:rFonts w:ascii="Times New Roman" w:hAnsi="Times New Roman"/>
          <w:sz w:val="24"/>
          <w:szCs w:val="24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75" w:name="sub_1037"/>
      <w:bookmarkEnd w:id="74"/>
      <w:r w:rsidRPr="0040752F">
        <w:rPr>
          <w:rFonts w:ascii="Times New Roman" w:hAnsi="Times New Roman"/>
          <w:sz w:val="24"/>
          <w:szCs w:val="24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bookmarkEnd w:id="75"/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49.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76" w:name="sub_1038"/>
      <w:r w:rsidRPr="0040752F">
        <w:rPr>
          <w:rFonts w:ascii="Times New Roman" w:hAnsi="Times New Roman"/>
          <w:sz w:val="24"/>
          <w:szCs w:val="24"/>
        </w:rPr>
        <w:t xml:space="preserve"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</w:t>
      </w:r>
      <w:r w:rsidR="002B2F4C" w:rsidRPr="00B22F1C">
        <w:rPr>
          <w:rFonts w:ascii="Times New Roman" w:hAnsi="Times New Roman"/>
          <w:sz w:val="24"/>
          <w:szCs w:val="24"/>
        </w:rPr>
        <w:t xml:space="preserve">осуществляется </w:t>
      </w:r>
      <w:r w:rsidRPr="0040752F">
        <w:rPr>
          <w:rFonts w:ascii="Times New Roman" w:hAnsi="Times New Roman"/>
          <w:sz w:val="24"/>
          <w:szCs w:val="24"/>
        </w:rPr>
        <w:t xml:space="preserve">должностным </w:t>
      </w:r>
      <w:proofErr w:type="gramStart"/>
      <w:r w:rsidRPr="0040752F">
        <w:rPr>
          <w:rFonts w:ascii="Times New Roman" w:hAnsi="Times New Roman"/>
          <w:sz w:val="24"/>
          <w:szCs w:val="24"/>
        </w:rPr>
        <w:t>лицо</w:t>
      </w:r>
      <w:r w:rsidR="002B2F4C" w:rsidRPr="00B22F1C">
        <w:rPr>
          <w:rFonts w:ascii="Times New Roman" w:hAnsi="Times New Roman"/>
          <w:sz w:val="24"/>
          <w:szCs w:val="24"/>
        </w:rPr>
        <w:t xml:space="preserve">м </w:t>
      </w:r>
      <w:r w:rsidRPr="0040752F">
        <w:rPr>
          <w:rFonts w:ascii="Times New Roman" w:hAnsi="Times New Roman"/>
          <w:sz w:val="24"/>
          <w:szCs w:val="24"/>
        </w:rPr>
        <w:t xml:space="preserve"> администрации</w:t>
      </w:r>
      <w:proofErr w:type="gramEnd"/>
      <w:r w:rsidRPr="0040752F">
        <w:rPr>
          <w:rFonts w:ascii="Times New Roman" w:hAnsi="Times New Roman"/>
          <w:sz w:val="24"/>
          <w:szCs w:val="24"/>
        </w:rPr>
        <w:t>, ответственным за работу по профилактике корр</w:t>
      </w:r>
      <w:r w:rsidR="002B2F4C" w:rsidRPr="00B22F1C">
        <w:rPr>
          <w:rFonts w:ascii="Times New Roman" w:hAnsi="Times New Roman"/>
          <w:sz w:val="24"/>
          <w:szCs w:val="24"/>
        </w:rPr>
        <w:t>упционных и иных правонарушений</w:t>
      </w:r>
      <w:r w:rsidRPr="0040752F">
        <w:rPr>
          <w:rFonts w:ascii="Times New Roman" w:hAnsi="Times New Roman"/>
          <w:sz w:val="24"/>
          <w:szCs w:val="24"/>
        </w:rPr>
        <w:t>.</w:t>
      </w:r>
    </w:p>
    <w:bookmarkEnd w:id="76"/>
    <w:p w:rsidR="00060A64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br w:type="page"/>
      </w:r>
    </w:p>
    <w:p w:rsidR="00060A64" w:rsidRDefault="00060A64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</w:p>
    <w:p w:rsidR="00060A64" w:rsidRDefault="00060A64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</w:p>
    <w:p w:rsidR="00060A64" w:rsidRDefault="00060A64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Приложение 2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 xml:space="preserve">Луусалмского сельского поселения Калевальского района Республики Карелия </w:t>
      </w:r>
    </w:p>
    <w:p w:rsidR="0040752F" w:rsidRPr="0040752F" w:rsidRDefault="00FD5BCB" w:rsidP="0040752F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18.03.2026 г. № 12 -П</w:t>
      </w:r>
    </w:p>
    <w:p w:rsidR="0040752F" w:rsidRP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40752F" w:rsidRDefault="0040752F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40752F">
        <w:rPr>
          <w:rFonts w:ascii="Times New Roman" w:hAnsi="Times New Roman"/>
          <w:sz w:val="24"/>
          <w:szCs w:val="24"/>
        </w:rPr>
        <w:t>Состав комиссии по соблюдению требований к служебному поведению муниципальных служащих администрации Луусалмского сельского поселения Калевальского района Республики Карелия и урегулированию конфликта интересов</w:t>
      </w:r>
    </w:p>
    <w:p w:rsidR="002B2F4C" w:rsidRPr="0040752F" w:rsidRDefault="002B2F4C" w:rsidP="0040752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2B2F4C">
        <w:rPr>
          <w:rFonts w:ascii="Times New Roman" w:hAnsi="Times New Roman"/>
          <w:sz w:val="24"/>
          <w:szCs w:val="24"/>
        </w:rPr>
        <w:t>Председатель комиссии:</w:t>
      </w: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2B2F4C">
        <w:rPr>
          <w:rFonts w:ascii="Times New Roman" w:hAnsi="Times New Roman"/>
          <w:sz w:val="24"/>
          <w:szCs w:val="24"/>
        </w:rPr>
        <w:t>лава администрации</w:t>
      </w:r>
      <w:r>
        <w:rPr>
          <w:rFonts w:ascii="Times New Roman" w:hAnsi="Times New Roman"/>
          <w:sz w:val="24"/>
          <w:szCs w:val="24"/>
        </w:rPr>
        <w:t xml:space="preserve"> Луусалмского сельского поселения</w:t>
      </w:r>
      <w:r w:rsidRPr="002B2F4C">
        <w:rPr>
          <w:rFonts w:ascii="Times New Roman" w:hAnsi="Times New Roman"/>
          <w:sz w:val="24"/>
          <w:szCs w:val="24"/>
        </w:rPr>
        <w:t>;</w:t>
      </w: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2B2F4C">
        <w:rPr>
          <w:rFonts w:ascii="Times New Roman" w:hAnsi="Times New Roman"/>
          <w:sz w:val="24"/>
          <w:szCs w:val="24"/>
        </w:rPr>
        <w:t>Заместитель председателя комиссии:</w:t>
      </w: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Луусалмского сельского поселения</w:t>
      </w: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2B2F4C">
        <w:rPr>
          <w:rFonts w:ascii="Times New Roman" w:hAnsi="Times New Roman"/>
          <w:sz w:val="24"/>
          <w:szCs w:val="24"/>
        </w:rPr>
        <w:t>Члены комиссии:</w:t>
      </w: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Совета Луусалмского </w:t>
      </w:r>
      <w:r w:rsidRPr="002B2F4C">
        <w:rPr>
          <w:rFonts w:ascii="Times New Roman" w:hAnsi="Times New Roman"/>
          <w:sz w:val="24"/>
          <w:szCs w:val="24"/>
        </w:rPr>
        <w:t>сельское поселение (по согласованию);</w:t>
      </w:r>
    </w:p>
    <w:p w:rsid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EF653A" w:rsidRPr="002B2F4C" w:rsidRDefault="00EF653A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F653A">
        <w:rPr>
          <w:rFonts w:ascii="Times New Roman" w:hAnsi="Times New Roman"/>
          <w:sz w:val="24"/>
          <w:szCs w:val="24"/>
        </w:rPr>
        <w:t>редставитель отдела организационной, правовой и кадровой раб</w:t>
      </w:r>
      <w:r>
        <w:rPr>
          <w:rFonts w:ascii="Times New Roman" w:hAnsi="Times New Roman"/>
          <w:sz w:val="24"/>
          <w:szCs w:val="24"/>
        </w:rPr>
        <w:t>оты Администрации К</w:t>
      </w:r>
      <w:r w:rsidRPr="00EF653A">
        <w:rPr>
          <w:rFonts w:ascii="Times New Roman" w:hAnsi="Times New Roman"/>
          <w:sz w:val="24"/>
          <w:szCs w:val="24"/>
        </w:rPr>
        <w:t>алевальского муниципального района (по согласованию)</w:t>
      </w: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2B2F4C">
        <w:rPr>
          <w:rFonts w:ascii="Times New Roman" w:hAnsi="Times New Roman"/>
          <w:sz w:val="24"/>
          <w:szCs w:val="24"/>
        </w:rPr>
        <w:t>Секретарь комиссии:</w:t>
      </w:r>
    </w:p>
    <w:p w:rsidR="002B2F4C" w:rsidRPr="002B2F4C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40752F" w:rsidRPr="0040752F" w:rsidRDefault="002B2F4C" w:rsidP="002B2F4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администрации Луусалмского сельского поселения</w:t>
      </w:r>
      <w:r w:rsidR="00794DA4">
        <w:rPr>
          <w:rFonts w:ascii="Times New Roman" w:hAnsi="Times New Roman"/>
          <w:sz w:val="24"/>
          <w:szCs w:val="24"/>
        </w:rPr>
        <w:t xml:space="preserve"> </w:t>
      </w:r>
    </w:p>
    <w:sectPr w:rsidR="0040752F" w:rsidRPr="0040752F" w:rsidSect="00DE0C65">
      <w:pgSz w:w="11906" w:h="16838"/>
      <w:pgMar w:top="0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0410E2"/>
    <w:rsid w:val="00060A64"/>
    <w:rsid w:val="00104B66"/>
    <w:rsid w:val="001372F6"/>
    <w:rsid w:val="00165EED"/>
    <w:rsid w:val="001E16EE"/>
    <w:rsid w:val="00202C2D"/>
    <w:rsid w:val="002B0573"/>
    <w:rsid w:val="002B2F4C"/>
    <w:rsid w:val="002E5586"/>
    <w:rsid w:val="00360627"/>
    <w:rsid w:val="00395DC5"/>
    <w:rsid w:val="00404954"/>
    <w:rsid w:val="0040752F"/>
    <w:rsid w:val="00446EFF"/>
    <w:rsid w:val="0045331E"/>
    <w:rsid w:val="004579C5"/>
    <w:rsid w:val="005D1FB5"/>
    <w:rsid w:val="00655237"/>
    <w:rsid w:val="00794DA4"/>
    <w:rsid w:val="007E175F"/>
    <w:rsid w:val="007E66F4"/>
    <w:rsid w:val="007F66D6"/>
    <w:rsid w:val="00847218"/>
    <w:rsid w:val="00895412"/>
    <w:rsid w:val="009F59E8"/>
    <w:rsid w:val="00A30BDB"/>
    <w:rsid w:val="00A51413"/>
    <w:rsid w:val="00A61809"/>
    <w:rsid w:val="00A62167"/>
    <w:rsid w:val="00AF0A62"/>
    <w:rsid w:val="00B22F1C"/>
    <w:rsid w:val="00B96DEA"/>
    <w:rsid w:val="00BC6AEF"/>
    <w:rsid w:val="00C76659"/>
    <w:rsid w:val="00C96221"/>
    <w:rsid w:val="00CE11FC"/>
    <w:rsid w:val="00D36513"/>
    <w:rsid w:val="00DE0C65"/>
    <w:rsid w:val="00DE4299"/>
    <w:rsid w:val="00DF7BA3"/>
    <w:rsid w:val="00E540DD"/>
    <w:rsid w:val="00E86235"/>
    <w:rsid w:val="00EF653A"/>
    <w:rsid w:val="00F829B4"/>
    <w:rsid w:val="00FD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4966</Words>
  <Characters>28310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44</cp:revision>
  <cp:lastPrinted>2026-04-01T11:56:00Z</cp:lastPrinted>
  <dcterms:created xsi:type="dcterms:W3CDTF">2018-11-20T12:35:00Z</dcterms:created>
  <dcterms:modified xsi:type="dcterms:W3CDTF">2026-04-01T12:11:00Z</dcterms:modified>
</cp:coreProperties>
</file>