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6977" w14:textId="77777777" w:rsidR="005208B4" w:rsidRPr="007F16EC" w:rsidRDefault="005208B4" w:rsidP="000C0AAA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Приложение №1 </w:t>
      </w:r>
    </w:p>
    <w:p w14:paraId="558AD8B7" w14:textId="77777777" w:rsidR="00831438" w:rsidRPr="007F16EC" w:rsidRDefault="00831438" w:rsidP="000C0AAA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</w:p>
    <w:p w14:paraId="4AA8C031" w14:textId="77777777" w:rsidR="001351EA" w:rsidRPr="007F16EC" w:rsidRDefault="005208B4" w:rsidP="000C0AAA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Утверждено </w:t>
      </w:r>
    </w:p>
    <w:p w14:paraId="46E1FE3A" w14:textId="5B0D0BE9" w:rsidR="00DC3970" w:rsidRPr="007F16EC" w:rsidRDefault="00DC3970" w:rsidP="000C0AAA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постановлением </w:t>
      </w:r>
      <w:r w:rsidR="008C4A45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А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дминистрации </w:t>
      </w:r>
      <w:r w:rsidR="00140A04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Луусалмского сельского поселения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</w:p>
    <w:p w14:paraId="66E2DC85" w14:textId="0310E8BB" w:rsidR="00DC3970" w:rsidRPr="007F16EC" w:rsidRDefault="00DC3970" w:rsidP="000C0AAA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№</w:t>
      </w:r>
      <w:r w:rsidR="00FE32EB">
        <w:rPr>
          <w:rFonts w:ascii="Times New Roman" w:eastAsia="Times New Roman" w:hAnsi="Times New Roman" w:cs="Times New Roman"/>
          <w:b/>
          <w:kern w:val="3"/>
          <w:lang w:eastAsia="zh-CN"/>
        </w:rPr>
        <w:t>17-П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от «</w:t>
      </w:r>
      <w:r w:rsidR="00FE32EB">
        <w:rPr>
          <w:rFonts w:ascii="Times New Roman" w:eastAsia="Times New Roman" w:hAnsi="Times New Roman" w:cs="Times New Roman"/>
          <w:b/>
          <w:kern w:val="3"/>
          <w:lang w:eastAsia="zh-CN"/>
        </w:rPr>
        <w:t>15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» </w:t>
      </w:r>
      <w:r w:rsidR="00FE32EB">
        <w:rPr>
          <w:rFonts w:ascii="Times New Roman" w:eastAsia="Times New Roman" w:hAnsi="Times New Roman" w:cs="Times New Roman"/>
          <w:b/>
          <w:kern w:val="3"/>
          <w:lang w:eastAsia="zh-CN"/>
        </w:rPr>
        <w:t>апреля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202</w:t>
      </w:r>
      <w:r w:rsidR="008C4A45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6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г. </w:t>
      </w:r>
    </w:p>
    <w:p w14:paraId="2832D846" w14:textId="77777777" w:rsidR="00DC3970" w:rsidRPr="007F16EC" w:rsidRDefault="00DC3970" w:rsidP="000C0AAA">
      <w:pPr>
        <w:tabs>
          <w:tab w:val="left" w:pos="567"/>
        </w:tabs>
        <w:suppressAutoHyphens/>
        <w:autoSpaceDN w:val="0"/>
        <w:spacing w:after="0" w:line="240" w:lineRule="auto"/>
        <w:jc w:val="right"/>
        <w:rPr>
          <w:rFonts w:ascii="Times New Roman" w:eastAsia="Arial" w:hAnsi="Times New Roman" w:cs="Times New Roman"/>
          <w:b/>
          <w:bCs/>
          <w:kern w:val="3"/>
          <w:lang w:eastAsia="zh-CN"/>
        </w:rPr>
      </w:pPr>
    </w:p>
    <w:p w14:paraId="419FB5DE" w14:textId="77777777" w:rsidR="005208B4" w:rsidRPr="007F16EC" w:rsidRDefault="005208B4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Извещение </w:t>
      </w:r>
      <w:r w:rsidR="00D5540A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о проведении аукциона в электронной форме 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№</w:t>
      </w:r>
      <w:r w:rsidR="00140A04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1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А</w:t>
      </w:r>
      <w:r w:rsidR="00A26A7D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на право заключения договор</w:t>
      </w:r>
      <w:r w:rsidR="00E24897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ов</w:t>
      </w:r>
      <w:r w:rsidR="00A26A7D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аренды муниципального имущества</w:t>
      </w:r>
      <w:r w:rsidR="00A26A7D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, </w:t>
      </w:r>
      <w:r w:rsidR="00DC3970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находящегося в собственности </w:t>
      </w:r>
      <w:r w:rsidR="00140A04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Луусалмского сельского поселения</w:t>
      </w:r>
    </w:p>
    <w:p w14:paraId="2710E795" w14:textId="77777777" w:rsidR="00F92ED9" w:rsidRPr="007F16EC" w:rsidRDefault="00F92ED9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kern w:val="3"/>
          <w:lang w:eastAsia="zh-CN"/>
        </w:rPr>
      </w:pPr>
    </w:p>
    <w:p w14:paraId="4E91021D" w14:textId="01EAF1D9" w:rsidR="00895546" w:rsidRPr="007F16EC" w:rsidRDefault="00DC3970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Администрация </w:t>
      </w:r>
      <w:r w:rsidR="00140A04" w:rsidRPr="007F16EC">
        <w:rPr>
          <w:rFonts w:ascii="Times New Roman" w:eastAsia="Times New Roman" w:hAnsi="Times New Roman" w:cs="Times New Roman"/>
          <w:kern w:val="3"/>
          <w:lang w:eastAsia="zh-CN"/>
        </w:rPr>
        <w:t>Луусалмского сельского поселения</w:t>
      </w:r>
      <w:r w:rsidR="00895546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, на основании 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>Федерального закона «О защите конкуренции» от 26.07.2006 №135-ФЗ (далее - Закон о защите конкуренции), Приказа ФАС России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- Приказ)</w:t>
      </w:r>
      <w:r w:rsidR="008F4DE5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и утвержденного им Порядка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 (далее - </w:t>
      </w:r>
      <w:r w:rsidR="00A21527" w:rsidRPr="007F16EC">
        <w:rPr>
          <w:rFonts w:ascii="Times New Roman" w:eastAsia="Times New Roman" w:hAnsi="Times New Roman" w:cs="Times New Roman"/>
          <w:kern w:val="3"/>
          <w:lang w:eastAsia="zh-CN"/>
        </w:rPr>
        <w:t>Порядок</w:t>
      </w:r>
      <w:r w:rsidR="008F4DE5" w:rsidRPr="007F16EC">
        <w:rPr>
          <w:rFonts w:ascii="Times New Roman" w:eastAsia="Times New Roman" w:hAnsi="Times New Roman" w:cs="Times New Roman"/>
          <w:kern w:val="3"/>
          <w:lang w:eastAsia="zh-CN"/>
        </w:rPr>
        <w:t>)</w:t>
      </w:r>
      <w:r w:rsidR="00895546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, </w:t>
      </w:r>
      <w:r w:rsidR="00237405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Устава, </w:t>
      </w:r>
      <w:r w:rsidR="00895546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извещает о проведении </w:t>
      </w:r>
      <w:r w:rsidR="003316D9" w:rsidRPr="007F16EC">
        <w:rPr>
          <w:rFonts w:ascii="Times New Roman" w:eastAsia="Times New Roman" w:hAnsi="Times New Roman" w:cs="Times New Roman"/>
          <w:kern w:val="3"/>
          <w:lang w:eastAsia="zh-CN"/>
        </w:rPr>
        <w:t>аукциона в электронной форме</w:t>
      </w:r>
      <w:r w:rsidR="00895546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на право заключения договор</w:t>
      </w:r>
      <w:r w:rsidR="00E24897" w:rsidRPr="007F16EC">
        <w:rPr>
          <w:rFonts w:ascii="Times New Roman" w:eastAsia="Times New Roman" w:hAnsi="Times New Roman" w:cs="Times New Roman"/>
          <w:kern w:val="3"/>
          <w:lang w:eastAsia="zh-CN"/>
        </w:rPr>
        <w:t>ов</w:t>
      </w:r>
      <w:r w:rsidR="00895546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аренды муниципального имущества, 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находящегося в собственности </w:t>
      </w:r>
      <w:r w:rsidR="00140A04" w:rsidRPr="007F16EC">
        <w:rPr>
          <w:rFonts w:ascii="Times New Roman" w:eastAsia="Times New Roman" w:hAnsi="Times New Roman" w:cs="Times New Roman"/>
          <w:kern w:val="3"/>
          <w:lang w:eastAsia="zh-CN"/>
        </w:rPr>
        <w:t>Луусалмского сельского поселения</w:t>
      </w:r>
      <w:r w:rsidR="00895546" w:rsidRPr="007F16EC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14:paraId="2C0AFB36" w14:textId="77777777" w:rsidR="00EB11FD" w:rsidRPr="007F16EC" w:rsidRDefault="00EB11FD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3C5416F1" w14:textId="77777777" w:rsidR="00EB11FD" w:rsidRPr="007F16EC" w:rsidRDefault="00EB11FD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Форма проведения: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аукцион на право заключения договор</w:t>
      </w:r>
      <w:r w:rsidR="00E24897" w:rsidRPr="007F16EC">
        <w:rPr>
          <w:rFonts w:ascii="Times New Roman" w:eastAsia="Times New Roman" w:hAnsi="Times New Roman" w:cs="Times New Roman"/>
          <w:kern w:val="3"/>
          <w:lang w:eastAsia="zh-CN"/>
        </w:rPr>
        <w:t>ов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аренды в отношении муниципального имущества в электронной форме, открытый по составу участников и форме подачи предложений. </w:t>
      </w:r>
    </w:p>
    <w:p w14:paraId="0100EA9B" w14:textId="77777777" w:rsidR="00A21527" w:rsidRPr="007F16EC" w:rsidRDefault="00A21527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1B34E1A0" w14:textId="77777777" w:rsidR="00A21527" w:rsidRPr="007F16EC" w:rsidRDefault="00A21527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lang w:eastAsia="zh-CN"/>
        </w:rPr>
        <w:t>Извещение о проведении аукциона формируется организатором аукциона или специализированной организацией с использованием государственной информационной систем</w:t>
      </w:r>
      <w:r w:rsidR="00064650" w:rsidRPr="007F16EC">
        <w:rPr>
          <w:rFonts w:ascii="Times New Roman" w:eastAsia="Times New Roman" w:hAnsi="Times New Roman" w:cs="Times New Roman"/>
          <w:kern w:val="3"/>
          <w:lang w:eastAsia="zh-CN"/>
        </w:rPr>
        <w:t>ы «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>Официальный сайт Российской Федерации в информаци</w:t>
      </w:r>
      <w:r w:rsidR="00064650" w:rsidRPr="007F16EC">
        <w:rPr>
          <w:rFonts w:ascii="Times New Roman" w:eastAsia="Times New Roman" w:hAnsi="Times New Roman" w:cs="Times New Roman"/>
          <w:kern w:val="3"/>
          <w:lang w:eastAsia="zh-CN"/>
        </w:rPr>
        <w:t>онно-телекоммуникационной сети «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>Интернет</w:t>
      </w:r>
      <w:r w:rsidR="00064650" w:rsidRPr="007F16EC">
        <w:rPr>
          <w:rFonts w:ascii="Times New Roman" w:eastAsia="Times New Roman" w:hAnsi="Times New Roman" w:cs="Times New Roman"/>
          <w:kern w:val="3"/>
          <w:lang w:eastAsia="zh-CN"/>
        </w:rPr>
        <w:t>»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www.torgi.gov.ru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(далее - официаль</w:t>
      </w:r>
      <w:r w:rsidR="00064650" w:rsidRPr="007F16EC">
        <w:rPr>
          <w:rFonts w:ascii="Times New Roman" w:eastAsia="Times New Roman" w:hAnsi="Times New Roman" w:cs="Times New Roman"/>
          <w:kern w:val="3"/>
          <w:lang w:eastAsia="zh-CN"/>
        </w:rPr>
        <w:t>ный сайт)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>, подписывается усиленной квалифицированной подписью лица, уполномоченного действовать от имени организатора аукциона или специализированной организации, и размещается на официальном сайте не менее чем за двадцать дней до дня окончания подачи заявок на участие в аукционе.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площадке.</w:t>
      </w:r>
    </w:p>
    <w:p w14:paraId="56C07C22" w14:textId="77777777" w:rsidR="00064650" w:rsidRPr="007F16EC" w:rsidRDefault="00064650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Адрес электронной площадки в информационно-телекоммуникационной сети «Интернет», на которой проводится аукцион: </w:t>
      </w:r>
      <w:r w:rsidR="002E1587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электронная площадка «РТС-тендер» Имущественные торги (http://rts-tender.ru, https://www.rts-tender.ru/property-sales, далее - электронная площадка)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14:paraId="316714DC" w14:textId="77777777" w:rsidR="00895546" w:rsidRPr="007F16EC" w:rsidRDefault="00895546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</w:p>
    <w:p w14:paraId="5A97F850" w14:textId="72549ABD" w:rsidR="005208B4" w:rsidRPr="007F16EC" w:rsidRDefault="00DD7C10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</w:t>
      </w:r>
      <w:r w:rsidR="005208B4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:</w:t>
      </w:r>
      <w:r w:rsidR="005208B4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237405" w:rsidRPr="007F16EC">
        <w:rPr>
          <w:rFonts w:ascii="Times New Roman" w:eastAsia="Times New Roman" w:hAnsi="Times New Roman" w:cs="Times New Roman"/>
          <w:kern w:val="3"/>
          <w:lang w:eastAsia="zh-CN"/>
        </w:rPr>
        <w:t>А</w:t>
      </w:r>
      <w:r w:rsidR="00A160AA" w:rsidRPr="007F16EC">
        <w:rPr>
          <w:rFonts w:ascii="Times New Roman" w:eastAsia="Times New Roman" w:hAnsi="Times New Roman" w:cs="Times New Roman"/>
          <w:kern w:val="3"/>
          <w:lang w:eastAsia="zh-CN"/>
        </w:rPr>
        <w:t>дминистрация Луусалмского сельского поселения, ИНН 1017001766, КПП 101701001, адрес: 186918, Республика Карелия, Калевальский район, п. Луусалми, ул. Советская, д. 11А, тел.: (81454)57247, е-mail: adm-luusalmi@mail.ru, контактное лицо – Мартинкиян Иван Михайлович</w:t>
      </w:r>
      <w:r w:rsidR="00EE0014" w:rsidRPr="007F16EC">
        <w:rPr>
          <w:rFonts w:ascii="Times New Roman" w:eastAsia="Times New Roman" w:hAnsi="Times New Roman" w:cs="Times New Roman"/>
          <w:kern w:val="3"/>
          <w:lang w:eastAsia="zh-CN"/>
        </w:rPr>
        <w:t>.</w:t>
      </w:r>
    </w:p>
    <w:p w14:paraId="131DFE57" w14:textId="77777777" w:rsidR="00DD7C10" w:rsidRPr="007F16EC" w:rsidRDefault="00DD7C10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00B30AF4" w14:textId="77777777" w:rsidR="0074163E" w:rsidRPr="007F16EC" w:rsidRDefault="0074163E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Специализированная организация по сопровождению </w:t>
      </w:r>
      <w:r w:rsidR="00DD7C10" w:rsidRPr="007F16EC">
        <w:rPr>
          <w:rFonts w:ascii="Times New Roman" w:eastAsia="Arial" w:hAnsi="Times New Roman" w:cs="Times New Roman"/>
          <w:b/>
          <w:kern w:val="3"/>
          <w:lang w:eastAsia="zh-CN"/>
        </w:rPr>
        <w:t>организации и проведения аукциона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: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Общество с ограниченной ответственностью «Первая специализированная организация «Государственный заказ» (сокращенное наименование ООО «ПСО «Госзаказ»), </w:t>
      </w:r>
      <w:r w:rsidR="00DD7C10" w:rsidRPr="007F16EC">
        <w:rPr>
          <w:rFonts w:ascii="Times New Roman" w:eastAsia="Arial" w:hAnsi="Times New Roman" w:cs="Times New Roman"/>
          <w:kern w:val="3"/>
          <w:lang w:eastAsia="zh-CN"/>
        </w:rPr>
        <w:t>адрес (фактический, почтовый)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: 185028, Республика Карелия, г. Петрозаводск, ул. Ф. Энгельса, д. 10, каб. 506; адрес </w:t>
      </w:r>
      <w:r w:rsidR="00DD7C10" w:rsidRPr="007F16EC">
        <w:rPr>
          <w:rFonts w:ascii="Times New Roman" w:eastAsia="Arial" w:hAnsi="Times New Roman" w:cs="Times New Roman"/>
          <w:kern w:val="3"/>
          <w:lang w:eastAsia="zh-CN"/>
        </w:rPr>
        <w:t>(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регистрации</w:t>
      </w:r>
      <w:r w:rsidR="00DD7C10" w:rsidRPr="007F16EC">
        <w:rPr>
          <w:rFonts w:ascii="Times New Roman" w:eastAsia="Arial" w:hAnsi="Times New Roman" w:cs="Times New Roman"/>
          <w:kern w:val="3"/>
          <w:lang w:eastAsia="zh-CN"/>
        </w:rPr>
        <w:t>)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: 185031, Республика Карелия, г. Петрозаводск, пр. Октябрьский, д. 26Б, кв. 30; телефон: (8142) 63-20-60; </w:t>
      </w:r>
      <w:r w:rsidR="00DD7C10" w:rsidRPr="007F16EC">
        <w:rPr>
          <w:rFonts w:ascii="Times New Roman" w:eastAsia="Arial" w:hAnsi="Times New Roman" w:cs="Times New Roman"/>
          <w:kern w:val="3"/>
          <w:lang w:eastAsia="zh-CN"/>
        </w:rPr>
        <w:t>e-mail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: pso.goszakaz@gmail.com; контактное лицо: Балаев Борис Викторович</w:t>
      </w:r>
      <w:r w:rsidRPr="007F16EC">
        <w:rPr>
          <w:rFonts w:ascii="Times New Roman" w:eastAsia="Arial" w:hAnsi="Times New Roman" w:cs="Times New Roman"/>
          <w:bCs/>
          <w:kern w:val="3"/>
          <w:lang w:eastAsia="zh-CN"/>
        </w:rPr>
        <w:t>.</w:t>
      </w:r>
    </w:p>
    <w:p w14:paraId="6FB7E0B8" w14:textId="77777777" w:rsidR="00DD7C10" w:rsidRPr="007F16EC" w:rsidRDefault="00DD7C10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</w:p>
    <w:p w14:paraId="7C34E7E1" w14:textId="77777777" w:rsidR="0074163E" w:rsidRPr="007F16EC" w:rsidRDefault="0074163E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Место расположения, описание и технические характеристики муниципального имущества (далее также «имущество», «объект», «лот»), права на которое передаются по договору аренды по результатам аукциона: </w:t>
      </w:r>
    </w:p>
    <w:p w14:paraId="14B0A3D8" w14:textId="77777777" w:rsidR="00D028D6" w:rsidRPr="007F16EC" w:rsidRDefault="00A26A7D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u w:val="single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u w:val="single"/>
          <w:lang w:eastAsia="zh-CN"/>
        </w:rPr>
        <w:t xml:space="preserve"> </w:t>
      </w:r>
    </w:p>
    <w:p w14:paraId="578A47BF" w14:textId="77777777" w:rsidR="000F32D2" w:rsidRPr="007F16EC" w:rsidRDefault="00D028D6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ЛОТ №1:</w:t>
      </w:r>
      <w:r w:rsidR="00860CD5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140A04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машина коммунально-уборочная МК-У1</w:t>
      </w:r>
      <w:r w:rsidR="00086617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на базе трактора Беларус 82.1</w:t>
      </w:r>
      <w:r w:rsidR="00140A04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, заводской № машины (рамы) 101241/56001203, двигатель № 568706, коробка передач № 353568, основной ведущий мост (мосты) № 652818/510712-04, 2010 года выпуска</w:t>
      </w:r>
      <w:r w:rsidR="00860CD5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.</w:t>
      </w:r>
    </w:p>
    <w:p w14:paraId="6EEF3FA7" w14:textId="77777777" w:rsidR="000F32D2" w:rsidRPr="007F16EC" w:rsidRDefault="000F32D2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6B69DEA1" w14:textId="77777777" w:rsidR="000F32D2" w:rsidRPr="007F16EC" w:rsidRDefault="00D028D6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lang w:eastAsia="zh-CN"/>
        </w:rPr>
        <w:lastRenderedPageBreak/>
        <w:t xml:space="preserve">1.1. </w:t>
      </w:r>
      <w:r w:rsidR="00A26A7D" w:rsidRPr="007F16EC">
        <w:rPr>
          <w:rFonts w:ascii="Times New Roman" w:eastAsia="Times New Roman" w:hAnsi="Times New Roman" w:cs="Times New Roman"/>
          <w:kern w:val="3"/>
          <w:lang w:eastAsia="zh-CN"/>
        </w:rPr>
        <w:t>Описание и технические х</w:t>
      </w:r>
      <w:r w:rsidR="000F32D2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арактеристики </w:t>
      </w: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муниципального </w:t>
      </w:r>
      <w:r w:rsidR="000F32D2" w:rsidRPr="007F16EC">
        <w:rPr>
          <w:rFonts w:ascii="Times New Roman" w:eastAsia="Times New Roman" w:hAnsi="Times New Roman" w:cs="Times New Roman"/>
          <w:kern w:val="3"/>
          <w:lang w:eastAsia="zh-CN"/>
        </w:rPr>
        <w:t>имущества:</w:t>
      </w:r>
    </w:p>
    <w:tbl>
      <w:tblPr>
        <w:tblStyle w:val="a5"/>
        <w:tblW w:w="10488" w:type="dxa"/>
        <w:jc w:val="center"/>
        <w:tblLook w:val="04A0" w:firstRow="1" w:lastRow="0" w:firstColumn="1" w:lastColumn="0" w:noHBand="0" w:noVBand="1"/>
      </w:tblPr>
      <w:tblGrid>
        <w:gridCol w:w="3686"/>
        <w:gridCol w:w="6802"/>
      </w:tblGrid>
      <w:tr w:rsidR="000F32D2" w:rsidRPr="007F16EC" w14:paraId="6454504D" w14:textId="77777777" w:rsidTr="001B56F6">
        <w:trPr>
          <w:jc w:val="center"/>
        </w:trPr>
        <w:tc>
          <w:tcPr>
            <w:tcW w:w="3686" w:type="dxa"/>
          </w:tcPr>
          <w:p w14:paraId="578EB528" w14:textId="77777777" w:rsidR="000F32D2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 и марка машины</w:t>
            </w:r>
          </w:p>
        </w:tc>
        <w:tc>
          <w:tcPr>
            <w:tcW w:w="6802" w:type="dxa"/>
          </w:tcPr>
          <w:p w14:paraId="18C8A450" w14:textId="77777777" w:rsidR="000F32D2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машина коммунально-уборочная МК-У1</w:t>
            </w:r>
            <w:r w:rsidR="00086617"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на базе трактора Беларус 82.1</w:t>
            </w:r>
          </w:p>
        </w:tc>
      </w:tr>
      <w:tr w:rsidR="00D60738" w:rsidRPr="007F16EC" w14:paraId="1CE99222" w14:textId="77777777" w:rsidTr="001B56F6">
        <w:trPr>
          <w:jc w:val="center"/>
        </w:trPr>
        <w:tc>
          <w:tcPr>
            <w:tcW w:w="3686" w:type="dxa"/>
          </w:tcPr>
          <w:p w14:paraId="11997F81" w14:textId="77777777" w:rsidR="00D60738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предприятие-изготовитель</w:t>
            </w:r>
          </w:p>
        </w:tc>
        <w:tc>
          <w:tcPr>
            <w:tcW w:w="6802" w:type="dxa"/>
          </w:tcPr>
          <w:p w14:paraId="48BD300F" w14:textId="77777777" w:rsidR="00D60738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ООО «Челябинский завод коммунального машиностроения»</w:t>
            </w:r>
          </w:p>
        </w:tc>
      </w:tr>
      <w:tr w:rsidR="000F32D2" w:rsidRPr="007F16EC" w14:paraId="7F29B1F8" w14:textId="77777777" w:rsidTr="001B56F6">
        <w:trPr>
          <w:jc w:val="center"/>
        </w:trPr>
        <w:tc>
          <w:tcPr>
            <w:tcW w:w="3686" w:type="dxa"/>
          </w:tcPr>
          <w:p w14:paraId="4797DE4B" w14:textId="77777777" w:rsidR="000F32D2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год выпуска</w:t>
            </w:r>
          </w:p>
        </w:tc>
        <w:tc>
          <w:tcPr>
            <w:tcW w:w="6802" w:type="dxa"/>
          </w:tcPr>
          <w:p w14:paraId="2837C913" w14:textId="77777777" w:rsidR="000F32D2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2010</w:t>
            </w:r>
          </w:p>
        </w:tc>
      </w:tr>
      <w:tr w:rsidR="001B56F6" w:rsidRPr="007F16EC" w14:paraId="453302A5" w14:textId="77777777" w:rsidTr="001B56F6">
        <w:trPr>
          <w:jc w:val="center"/>
        </w:trPr>
        <w:tc>
          <w:tcPr>
            <w:tcW w:w="3686" w:type="dxa"/>
          </w:tcPr>
          <w:p w14:paraId="7D9D6FA6" w14:textId="77777777" w:rsidR="001B56F6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заводской № машины (рамы)</w:t>
            </w:r>
          </w:p>
        </w:tc>
        <w:tc>
          <w:tcPr>
            <w:tcW w:w="6802" w:type="dxa"/>
          </w:tcPr>
          <w:p w14:paraId="1BD13D8D" w14:textId="77777777" w:rsidR="001B56F6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101241/56001203</w:t>
            </w:r>
          </w:p>
        </w:tc>
      </w:tr>
      <w:tr w:rsidR="000F32D2" w:rsidRPr="007F16EC" w14:paraId="5E95B57A" w14:textId="77777777" w:rsidTr="001B56F6">
        <w:trPr>
          <w:jc w:val="center"/>
        </w:trPr>
        <w:tc>
          <w:tcPr>
            <w:tcW w:w="3686" w:type="dxa"/>
          </w:tcPr>
          <w:p w14:paraId="50F9452A" w14:textId="77777777" w:rsidR="000F32D2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двигатель №</w:t>
            </w:r>
          </w:p>
        </w:tc>
        <w:tc>
          <w:tcPr>
            <w:tcW w:w="6802" w:type="dxa"/>
          </w:tcPr>
          <w:p w14:paraId="05DF3234" w14:textId="77777777" w:rsidR="000F32D2" w:rsidRPr="007F16EC" w:rsidRDefault="00140A04" w:rsidP="000C0AAA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7F16EC">
              <w:rPr>
                <w:rFonts w:ascii="Times New Roman" w:hAnsi="Times New Roman" w:cs="Times New Roman"/>
              </w:rPr>
              <w:t>568706</w:t>
            </w:r>
          </w:p>
        </w:tc>
      </w:tr>
      <w:tr w:rsidR="006622EC" w:rsidRPr="007F16EC" w14:paraId="0947C8ED" w14:textId="77777777" w:rsidTr="001B56F6">
        <w:trPr>
          <w:jc w:val="center"/>
        </w:trPr>
        <w:tc>
          <w:tcPr>
            <w:tcW w:w="3686" w:type="dxa"/>
          </w:tcPr>
          <w:p w14:paraId="305FF931" w14:textId="77777777" w:rsidR="006622EC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коробка передач №</w:t>
            </w:r>
          </w:p>
        </w:tc>
        <w:tc>
          <w:tcPr>
            <w:tcW w:w="6802" w:type="dxa"/>
          </w:tcPr>
          <w:p w14:paraId="6CE7878B" w14:textId="77777777" w:rsidR="006622EC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353568</w:t>
            </w:r>
          </w:p>
        </w:tc>
      </w:tr>
      <w:tr w:rsidR="000F32D2" w:rsidRPr="007F16EC" w14:paraId="73889E58" w14:textId="77777777" w:rsidTr="001B56F6">
        <w:trPr>
          <w:jc w:val="center"/>
        </w:trPr>
        <w:tc>
          <w:tcPr>
            <w:tcW w:w="3686" w:type="dxa"/>
          </w:tcPr>
          <w:p w14:paraId="21F3CF17" w14:textId="77777777" w:rsidR="000F32D2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основной ведущий мост (мосты) №</w:t>
            </w:r>
          </w:p>
        </w:tc>
        <w:tc>
          <w:tcPr>
            <w:tcW w:w="6802" w:type="dxa"/>
          </w:tcPr>
          <w:p w14:paraId="215C7887" w14:textId="77777777" w:rsidR="000F32D2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652818/510712-04</w:t>
            </w:r>
          </w:p>
        </w:tc>
      </w:tr>
      <w:tr w:rsidR="000F32D2" w:rsidRPr="007F16EC" w14:paraId="755A64AD" w14:textId="77777777" w:rsidTr="001B56F6">
        <w:trPr>
          <w:jc w:val="center"/>
        </w:trPr>
        <w:tc>
          <w:tcPr>
            <w:tcW w:w="3686" w:type="dxa"/>
          </w:tcPr>
          <w:p w14:paraId="5B2F84DC" w14:textId="77777777" w:rsidR="000F32D2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цвет </w:t>
            </w:r>
          </w:p>
        </w:tc>
        <w:tc>
          <w:tcPr>
            <w:tcW w:w="6802" w:type="dxa"/>
          </w:tcPr>
          <w:p w14:paraId="4908E588" w14:textId="77777777" w:rsidR="000F32D2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синий</w:t>
            </w:r>
          </w:p>
        </w:tc>
      </w:tr>
      <w:tr w:rsidR="00753B11" w:rsidRPr="007F16EC" w14:paraId="2456CC39" w14:textId="77777777" w:rsidTr="001B56F6">
        <w:trPr>
          <w:jc w:val="center"/>
        </w:trPr>
        <w:tc>
          <w:tcPr>
            <w:tcW w:w="3686" w:type="dxa"/>
          </w:tcPr>
          <w:p w14:paraId="27D52B9F" w14:textId="77777777" w:rsidR="00753B11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вид движителя</w:t>
            </w:r>
          </w:p>
        </w:tc>
        <w:tc>
          <w:tcPr>
            <w:tcW w:w="6802" w:type="dxa"/>
          </w:tcPr>
          <w:p w14:paraId="37F74675" w14:textId="77777777" w:rsidR="00753B11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колесный</w:t>
            </w:r>
          </w:p>
        </w:tc>
      </w:tr>
      <w:tr w:rsidR="000F32D2" w:rsidRPr="007F16EC" w14:paraId="01C6D22C" w14:textId="77777777" w:rsidTr="001B56F6">
        <w:trPr>
          <w:jc w:val="center"/>
        </w:trPr>
        <w:tc>
          <w:tcPr>
            <w:tcW w:w="3686" w:type="dxa"/>
          </w:tcPr>
          <w:p w14:paraId="30E578C1" w14:textId="77777777" w:rsidR="000F32D2" w:rsidRPr="007F16EC" w:rsidRDefault="00140A04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мощность двигателя, кВт (л.с.)</w:t>
            </w:r>
          </w:p>
        </w:tc>
        <w:tc>
          <w:tcPr>
            <w:tcW w:w="6802" w:type="dxa"/>
          </w:tcPr>
          <w:p w14:paraId="6E5659FB" w14:textId="77777777" w:rsidR="000F32D2" w:rsidRPr="007F16EC" w:rsidRDefault="00086617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60 (81)</w:t>
            </w:r>
          </w:p>
        </w:tc>
      </w:tr>
      <w:tr w:rsidR="000F32D2" w:rsidRPr="007F16EC" w14:paraId="1C1E193E" w14:textId="77777777" w:rsidTr="001B56F6">
        <w:trPr>
          <w:jc w:val="center"/>
        </w:trPr>
        <w:tc>
          <w:tcPr>
            <w:tcW w:w="3686" w:type="dxa"/>
          </w:tcPr>
          <w:p w14:paraId="43798952" w14:textId="77777777" w:rsidR="000F32D2" w:rsidRPr="007F16EC" w:rsidRDefault="00086617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конструкционная масса, кг</w:t>
            </w:r>
          </w:p>
        </w:tc>
        <w:tc>
          <w:tcPr>
            <w:tcW w:w="6802" w:type="dxa"/>
          </w:tcPr>
          <w:p w14:paraId="2895F67E" w14:textId="77777777" w:rsidR="000F32D2" w:rsidRPr="007F16EC" w:rsidRDefault="00086617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4900</w:t>
            </w:r>
          </w:p>
        </w:tc>
      </w:tr>
      <w:tr w:rsidR="005977B3" w:rsidRPr="007F16EC" w14:paraId="4EAFD2A7" w14:textId="77777777" w:rsidTr="001B56F6">
        <w:trPr>
          <w:jc w:val="center"/>
        </w:trPr>
        <w:tc>
          <w:tcPr>
            <w:tcW w:w="3686" w:type="dxa"/>
          </w:tcPr>
          <w:p w14:paraId="49BB0E5A" w14:textId="77777777" w:rsidR="005977B3" w:rsidRPr="007F16EC" w:rsidRDefault="00086617" w:rsidP="000C0AAA">
            <w:pPr>
              <w:tabs>
                <w:tab w:val="left" w:pos="567"/>
                <w:tab w:val="left" w:pos="2504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максимальная конструктивная скорость, км/ч</w:t>
            </w:r>
          </w:p>
        </w:tc>
        <w:tc>
          <w:tcPr>
            <w:tcW w:w="6802" w:type="dxa"/>
          </w:tcPr>
          <w:p w14:paraId="282280B1" w14:textId="77777777" w:rsidR="005977B3" w:rsidRPr="007F16EC" w:rsidRDefault="00086617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20</w:t>
            </w:r>
          </w:p>
        </w:tc>
      </w:tr>
      <w:tr w:rsidR="000F32D2" w:rsidRPr="007F16EC" w14:paraId="62BC57CE" w14:textId="77777777" w:rsidTr="001B56F6">
        <w:trPr>
          <w:jc w:val="center"/>
        </w:trPr>
        <w:tc>
          <w:tcPr>
            <w:tcW w:w="3686" w:type="dxa"/>
          </w:tcPr>
          <w:p w14:paraId="4A312E07" w14:textId="77777777" w:rsidR="000F32D2" w:rsidRPr="007F16EC" w:rsidRDefault="00086617" w:rsidP="000C0AAA">
            <w:pPr>
              <w:tabs>
                <w:tab w:val="left" w:pos="567"/>
                <w:tab w:val="left" w:pos="2504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габаритные размеры, мм</w:t>
            </w:r>
          </w:p>
        </w:tc>
        <w:tc>
          <w:tcPr>
            <w:tcW w:w="6802" w:type="dxa"/>
          </w:tcPr>
          <w:p w14:paraId="5BBFA8D2" w14:textId="77777777" w:rsidR="000F32D2" w:rsidRPr="007F16EC" w:rsidRDefault="00086617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6300*2500*2760</w:t>
            </w:r>
          </w:p>
        </w:tc>
      </w:tr>
      <w:tr w:rsidR="00086617" w:rsidRPr="007F16EC" w14:paraId="593A101C" w14:textId="77777777" w:rsidTr="001B56F6">
        <w:trPr>
          <w:jc w:val="center"/>
        </w:trPr>
        <w:tc>
          <w:tcPr>
            <w:tcW w:w="3686" w:type="dxa"/>
          </w:tcPr>
          <w:p w14:paraId="6E8159AB" w14:textId="77777777" w:rsidR="00086617" w:rsidRPr="007F16EC" w:rsidRDefault="00086617" w:rsidP="000C0AAA">
            <w:pPr>
              <w:tabs>
                <w:tab w:val="left" w:pos="567"/>
                <w:tab w:val="left" w:pos="2504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ПСМ</w:t>
            </w:r>
          </w:p>
        </w:tc>
        <w:tc>
          <w:tcPr>
            <w:tcW w:w="6802" w:type="dxa"/>
          </w:tcPr>
          <w:p w14:paraId="7359DB2C" w14:textId="77777777" w:rsidR="00086617" w:rsidRPr="007F16EC" w:rsidRDefault="00086617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ВЕ 689886 от 29.12.2010 г.</w:t>
            </w:r>
          </w:p>
        </w:tc>
      </w:tr>
      <w:tr w:rsidR="00086617" w:rsidRPr="007F16EC" w14:paraId="05F36AFB" w14:textId="77777777" w:rsidTr="001B56F6">
        <w:trPr>
          <w:jc w:val="center"/>
        </w:trPr>
        <w:tc>
          <w:tcPr>
            <w:tcW w:w="3686" w:type="dxa"/>
          </w:tcPr>
          <w:p w14:paraId="2388D605" w14:textId="77777777" w:rsidR="00086617" w:rsidRPr="007F16EC" w:rsidRDefault="00086617" w:rsidP="000C0AAA">
            <w:pPr>
              <w:tabs>
                <w:tab w:val="left" w:pos="567"/>
                <w:tab w:val="left" w:pos="2504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свидетельство о регистрации </w:t>
            </w:r>
          </w:p>
        </w:tc>
        <w:tc>
          <w:tcPr>
            <w:tcW w:w="6802" w:type="dxa"/>
          </w:tcPr>
          <w:p w14:paraId="53873B1B" w14:textId="77777777" w:rsidR="00086617" w:rsidRPr="007F16EC" w:rsidRDefault="00086617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ВН 403035 от 14.02.2011 г.</w:t>
            </w:r>
          </w:p>
        </w:tc>
      </w:tr>
      <w:tr w:rsidR="00086617" w:rsidRPr="007F16EC" w14:paraId="71B6EF44" w14:textId="77777777" w:rsidTr="001B56F6">
        <w:trPr>
          <w:jc w:val="center"/>
        </w:trPr>
        <w:tc>
          <w:tcPr>
            <w:tcW w:w="3686" w:type="dxa"/>
          </w:tcPr>
          <w:p w14:paraId="665BCF6F" w14:textId="77777777" w:rsidR="00086617" w:rsidRPr="007F16EC" w:rsidRDefault="00086617" w:rsidP="000C0AAA">
            <w:pPr>
              <w:tabs>
                <w:tab w:val="left" w:pos="567"/>
                <w:tab w:val="left" w:pos="2504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гос. рег. знак</w:t>
            </w:r>
          </w:p>
        </w:tc>
        <w:tc>
          <w:tcPr>
            <w:tcW w:w="6802" w:type="dxa"/>
          </w:tcPr>
          <w:p w14:paraId="6B31D4A0" w14:textId="77777777" w:rsidR="00086617" w:rsidRPr="007F16EC" w:rsidRDefault="00086617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«10КВ1174»</w:t>
            </w:r>
          </w:p>
        </w:tc>
      </w:tr>
      <w:tr w:rsidR="00086617" w:rsidRPr="007F16EC" w14:paraId="5A528E23" w14:textId="77777777" w:rsidTr="001B56F6">
        <w:trPr>
          <w:jc w:val="center"/>
        </w:trPr>
        <w:tc>
          <w:tcPr>
            <w:tcW w:w="3686" w:type="dxa"/>
          </w:tcPr>
          <w:p w14:paraId="1205E856" w14:textId="77777777" w:rsidR="00086617" w:rsidRPr="007F16EC" w:rsidRDefault="00086617" w:rsidP="000C0AAA">
            <w:pPr>
              <w:tabs>
                <w:tab w:val="left" w:pos="567"/>
                <w:tab w:val="left" w:pos="2504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текущее состояние</w:t>
            </w:r>
          </w:p>
        </w:tc>
        <w:tc>
          <w:tcPr>
            <w:tcW w:w="6802" w:type="dxa"/>
          </w:tcPr>
          <w:p w14:paraId="07AEDCA0" w14:textId="77777777" w:rsidR="00086617" w:rsidRPr="007F16EC" w:rsidRDefault="00086617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хорошее</w:t>
            </w:r>
          </w:p>
        </w:tc>
      </w:tr>
      <w:tr w:rsidR="00086617" w:rsidRPr="007F16EC" w14:paraId="7B1C9C95" w14:textId="77777777" w:rsidTr="001B56F6">
        <w:trPr>
          <w:jc w:val="center"/>
        </w:trPr>
        <w:tc>
          <w:tcPr>
            <w:tcW w:w="3686" w:type="dxa"/>
          </w:tcPr>
          <w:p w14:paraId="2C23AE68" w14:textId="77777777" w:rsidR="00086617" w:rsidRPr="007F16EC" w:rsidRDefault="00086617" w:rsidP="000C0AAA">
            <w:pPr>
              <w:tabs>
                <w:tab w:val="left" w:pos="567"/>
                <w:tab w:val="left" w:pos="2504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местонахождение </w:t>
            </w:r>
          </w:p>
        </w:tc>
        <w:tc>
          <w:tcPr>
            <w:tcW w:w="6802" w:type="dxa"/>
          </w:tcPr>
          <w:p w14:paraId="6FE68F84" w14:textId="77777777" w:rsidR="00086617" w:rsidRPr="007F16EC" w:rsidRDefault="00086617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Республика Карелия, Калевальский район, п. Луусалми</w:t>
            </w:r>
          </w:p>
        </w:tc>
      </w:tr>
      <w:tr w:rsidR="006622EC" w:rsidRPr="007F16EC" w14:paraId="7E959A69" w14:textId="77777777" w:rsidTr="001B56F6">
        <w:trPr>
          <w:jc w:val="center"/>
        </w:trPr>
        <w:tc>
          <w:tcPr>
            <w:tcW w:w="3686" w:type="dxa"/>
          </w:tcPr>
          <w:p w14:paraId="13AFF40C" w14:textId="77777777" w:rsidR="006622EC" w:rsidRPr="007F16EC" w:rsidRDefault="00753B11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фотографии лота</w:t>
            </w:r>
            <w:r w:rsidR="00CA739D"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, ПСМ</w:t>
            </w:r>
          </w:p>
        </w:tc>
        <w:tc>
          <w:tcPr>
            <w:tcW w:w="6802" w:type="dxa"/>
          </w:tcPr>
          <w:p w14:paraId="603223D5" w14:textId="77777777" w:rsidR="006622EC" w:rsidRPr="007F16EC" w:rsidRDefault="006622EC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 в отдельн</w:t>
            </w:r>
            <w:r w:rsidR="00D0580D"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ых</w:t>
            </w: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файл</w:t>
            </w:r>
            <w:r w:rsidR="00D0580D"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ах</w:t>
            </w:r>
          </w:p>
        </w:tc>
      </w:tr>
      <w:tr w:rsidR="000F32D2" w:rsidRPr="007F16EC" w14:paraId="4B718A47" w14:textId="77777777" w:rsidTr="001B56F6">
        <w:trPr>
          <w:jc w:val="center"/>
        </w:trPr>
        <w:tc>
          <w:tcPr>
            <w:tcW w:w="3686" w:type="dxa"/>
          </w:tcPr>
          <w:p w14:paraId="4C51ADE6" w14:textId="77777777" w:rsidR="000F32D2" w:rsidRPr="007F16EC" w:rsidRDefault="000F32D2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6802" w:type="dxa"/>
          </w:tcPr>
          <w:p w14:paraId="74891EDA" w14:textId="77777777" w:rsidR="000F32D2" w:rsidRPr="007F16EC" w:rsidRDefault="000F32D2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может быть предоставлена по запросу</w:t>
            </w:r>
          </w:p>
        </w:tc>
      </w:tr>
    </w:tbl>
    <w:p w14:paraId="5DD2B403" w14:textId="77777777" w:rsidR="000F32D2" w:rsidRPr="007F16EC" w:rsidRDefault="000F32D2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7750B858" w14:textId="77777777" w:rsidR="000F32D2" w:rsidRPr="007F16EC" w:rsidRDefault="006622EC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1.2. </w:t>
      </w:r>
      <w:r w:rsidR="000F32D2" w:rsidRPr="007F16EC">
        <w:rPr>
          <w:rFonts w:ascii="Times New Roman" w:eastAsia="Times New Roman" w:hAnsi="Times New Roman" w:cs="Times New Roman"/>
          <w:kern w:val="3"/>
          <w:lang w:eastAsia="zh-CN"/>
        </w:rPr>
        <w:t>Целевое назначение</w:t>
      </w:r>
      <w:r w:rsidR="0085068E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 муниципального имущества, права на которое передаются по договору</w:t>
      </w:r>
      <w:r w:rsidR="000F32D2"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: </w:t>
      </w:r>
      <w:r w:rsidR="00086617" w:rsidRPr="007F16EC">
        <w:rPr>
          <w:rFonts w:ascii="Times New Roman" w:hAnsi="Times New Roman" w:cs="Times New Roman"/>
        </w:rPr>
        <w:t>для использования в жилищно-коммунальном хозяйстве на территории п. Луусалми Калевальского района Республики Карелия</w:t>
      </w:r>
      <w:r w:rsidR="00943F01" w:rsidRPr="007F16EC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14:paraId="6EBCFF54" w14:textId="77777777" w:rsidR="005977B3" w:rsidRPr="007F16EC" w:rsidRDefault="005977B3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</w:p>
    <w:p w14:paraId="639C20FD" w14:textId="114EE815" w:rsidR="000F32D2" w:rsidRPr="007F16EC" w:rsidRDefault="000D033F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1.3. </w:t>
      </w:r>
      <w:r w:rsidR="000F32D2" w:rsidRPr="007F16EC">
        <w:rPr>
          <w:rFonts w:ascii="Times New Roman" w:eastAsia="Arial" w:hAnsi="Times New Roman" w:cs="Times New Roman"/>
          <w:b/>
          <w:kern w:val="3"/>
          <w:lang w:eastAsia="zh-CN"/>
        </w:rPr>
        <w:t>Начальная (минимальная) цена договора</w:t>
      </w:r>
      <w:r w:rsidR="00AB3AD5"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 (цена лота)</w:t>
      </w:r>
      <w:r w:rsidR="000F32D2"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 </w:t>
      </w:r>
      <w:r w:rsidR="000F32D2" w:rsidRPr="007F16EC">
        <w:rPr>
          <w:rFonts w:ascii="Times New Roman" w:eastAsia="Arial" w:hAnsi="Times New Roman" w:cs="Times New Roman"/>
          <w:kern w:val="3"/>
          <w:lang w:eastAsia="zh-CN"/>
        </w:rPr>
        <w:t>в размере</w:t>
      </w:r>
      <w:r w:rsidR="000F32D2"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 ежемесячного </w:t>
      </w:r>
      <w:r w:rsidR="000F32D2" w:rsidRPr="007F16EC">
        <w:rPr>
          <w:rFonts w:ascii="Times New Roman" w:eastAsia="Arial" w:hAnsi="Times New Roman" w:cs="Times New Roman"/>
          <w:kern w:val="3"/>
          <w:lang w:eastAsia="zh-CN"/>
        </w:rPr>
        <w:t>платежа за право пользования муниципальным имуществом</w:t>
      </w:r>
      <w:r w:rsidR="000F32D2" w:rsidRPr="007F16EC">
        <w:rPr>
          <w:rFonts w:ascii="Times New Roman" w:eastAsia="Arial" w:hAnsi="Times New Roman" w:cs="Times New Roman"/>
          <w:bCs/>
          <w:kern w:val="3"/>
          <w:lang w:eastAsia="zh-CN"/>
        </w:rPr>
        <w:t xml:space="preserve">, </w:t>
      </w:r>
      <w:r w:rsidR="00086617" w:rsidRPr="007F16EC">
        <w:rPr>
          <w:rFonts w:ascii="Times New Roman" w:eastAsia="Arial" w:hAnsi="Times New Roman" w:cs="Times New Roman"/>
          <w:kern w:val="3"/>
          <w:lang w:eastAsia="zh-CN"/>
        </w:rPr>
        <w:t>без учета эксплуатационных, административно-хозяйственных и иных расходов</w:t>
      </w:r>
      <w:r w:rsidR="000F32D2" w:rsidRPr="007F16EC">
        <w:rPr>
          <w:rFonts w:ascii="Times New Roman" w:eastAsia="Arial" w:hAnsi="Times New Roman" w:cs="Times New Roman"/>
          <w:bCs/>
          <w:kern w:val="3"/>
          <w:lang w:eastAsia="zh-CN"/>
        </w:rPr>
        <w:t>:</w:t>
      </w:r>
      <w:r w:rsidR="000F32D2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56477C" w:rsidRPr="0056477C">
        <w:rPr>
          <w:rFonts w:ascii="Times New Roman" w:eastAsia="Arial" w:hAnsi="Times New Roman" w:cs="Times New Roman"/>
          <w:b/>
          <w:bCs/>
          <w:kern w:val="3"/>
          <w:lang w:eastAsia="zh-CN"/>
        </w:rPr>
        <w:t>5</w:t>
      </w:r>
      <w:r w:rsidR="0056477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56477C" w:rsidRPr="0056477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453 </w:t>
      </w:r>
      <w:r w:rsidR="00B02424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(</w:t>
      </w:r>
      <w:r w:rsidR="00086617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Пять тысяч </w:t>
      </w:r>
      <w:r w:rsidR="0056477C">
        <w:rPr>
          <w:rFonts w:ascii="Times New Roman" w:eastAsia="Arial" w:hAnsi="Times New Roman" w:cs="Times New Roman"/>
          <w:b/>
          <w:bCs/>
          <w:kern w:val="3"/>
          <w:lang w:eastAsia="zh-CN"/>
        </w:rPr>
        <w:t>четыреста пятьдесят три</w:t>
      </w:r>
      <w:r w:rsidR="00B02424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) рубл</w:t>
      </w:r>
      <w:r w:rsidR="00086617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я</w:t>
      </w:r>
      <w:r w:rsidR="00B02424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56477C">
        <w:rPr>
          <w:rFonts w:ascii="Times New Roman" w:eastAsia="Arial" w:hAnsi="Times New Roman" w:cs="Times New Roman"/>
          <w:b/>
          <w:bCs/>
          <w:kern w:val="3"/>
          <w:lang w:eastAsia="zh-CN"/>
        </w:rPr>
        <w:t>4</w:t>
      </w:r>
      <w:r w:rsidR="00B02424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0 копеек</w:t>
      </w:r>
      <w:r w:rsidR="0088068F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, </w:t>
      </w:r>
      <w:r w:rsidR="00086617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в том числе НДС (2</w:t>
      </w:r>
      <w:r w:rsidR="00237405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2</w:t>
      </w:r>
      <w:r w:rsidR="00086617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%) - </w:t>
      </w:r>
      <w:r w:rsidR="0056477C" w:rsidRPr="0056477C">
        <w:rPr>
          <w:rFonts w:ascii="Times New Roman" w:eastAsia="Arial" w:hAnsi="Times New Roman" w:cs="Times New Roman"/>
          <w:b/>
          <w:bCs/>
          <w:kern w:val="3"/>
          <w:lang w:eastAsia="zh-CN"/>
        </w:rPr>
        <w:t>983,40</w:t>
      </w:r>
      <w:r w:rsidR="00086617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</w:t>
      </w:r>
      <w:r w:rsidR="006F2295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.</w:t>
      </w:r>
    </w:p>
    <w:p w14:paraId="77AA8444" w14:textId="77777777" w:rsidR="006F2295" w:rsidRPr="007F16EC" w:rsidRDefault="00086617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7F16EC">
        <w:rPr>
          <w:rFonts w:ascii="Times New Roman" w:hAnsi="Times New Roman" w:cs="Times New Roman"/>
        </w:rPr>
        <w:t>Начальный размер арендной платы определяется согласно Методик</w:t>
      </w:r>
      <w:r w:rsidR="005D58BA" w:rsidRPr="007F16EC">
        <w:rPr>
          <w:rFonts w:ascii="Times New Roman" w:hAnsi="Times New Roman" w:cs="Times New Roman"/>
        </w:rPr>
        <w:t>и</w:t>
      </w:r>
      <w:r w:rsidRPr="007F16EC">
        <w:rPr>
          <w:rFonts w:ascii="Times New Roman" w:hAnsi="Times New Roman" w:cs="Times New Roman"/>
        </w:rPr>
        <w:t xml:space="preserve"> определения уровня арендной платы за имущество, находящееся в муниципальной собственности Луусалмского сельского поселения, утвержденной решением </w:t>
      </w:r>
      <w:r w:rsidR="005D58BA" w:rsidRPr="007F16EC">
        <w:rPr>
          <w:rFonts w:ascii="Times New Roman" w:hAnsi="Times New Roman" w:cs="Times New Roman"/>
        </w:rPr>
        <w:t>С</w:t>
      </w:r>
      <w:r w:rsidRPr="007F16EC">
        <w:rPr>
          <w:rFonts w:ascii="Times New Roman" w:hAnsi="Times New Roman" w:cs="Times New Roman"/>
        </w:rPr>
        <w:t>овета № I-XXVI-107 от 23.06.2009 г., с учетом НДС.</w:t>
      </w:r>
    </w:p>
    <w:p w14:paraId="63A1164B" w14:textId="77777777" w:rsidR="00B02424" w:rsidRPr="007F16EC" w:rsidRDefault="00B02424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</w:p>
    <w:p w14:paraId="35E1232C" w14:textId="77777777" w:rsidR="000F32D2" w:rsidRPr="007F16EC" w:rsidRDefault="000D033F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1.4. </w:t>
      </w:r>
      <w:r w:rsidR="000F32D2" w:rsidRPr="007F16EC">
        <w:rPr>
          <w:rFonts w:ascii="Times New Roman" w:eastAsia="Arial" w:hAnsi="Times New Roman" w:cs="Times New Roman"/>
          <w:kern w:val="3"/>
          <w:lang w:eastAsia="zh-CN"/>
        </w:rPr>
        <w:t xml:space="preserve">Срок действия договора аренды: </w:t>
      </w:r>
      <w:r w:rsidR="005D58BA" w:rsidRPr="007F16EC">
        <w:rPr>
          <w:rFonts w:ascii="Times New Roman" w:eastAsia="Arial" w:hAnsi="Times New Roman" w:cs="Times New Roman"/>
          <w:b/>
          <w:kern w:val="3"/>
          <w:lang w:eastAsia="zh-CN"/>
        </w:rPr>
        <w:t>3 года</w:t>
      </w:r>
      <w:r w:rsidR="000F32D2" w:rsidRPr="007F16EC">
        <w:rPr>
          <w:rFonts w:ascii="Times New Roman" w:eastAsia="Arial" w:hAnsi="Times New Roman" w:cs="Times New Roman"/>
          <w:kern w:val="3"/>
          <w:lang w:eastAsia="zh-CN"/>
        </w:rPr>
        <w:t xml:space="preserve"> с даты подписания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 акта приема-передачи имущества</w:t>
      </w:r>
      <w:r w:rsidR="000F32D2" w:rsidRPr="007F16EC">
        <w:rPr>
          <w:rFonts w:ascii="Times New Roman" w:eastAsia="Arial" w:hAnsi="Times New Roman" w:cs="Times New Roman"/>
          <w:kern w:val="3"/>
          <w:lang w:eastAsia="zh-CN"/>
        </w:rPr>
        <w:t>.</w:t>
      </w:r>
    </w:p>
    <w:p w14:paraId="190F265A" w14:textId="77777777" w:rsidR="00F7780B" w:rsidRPr="007F16EC" w:rsidRDefault="00F7780B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753F1C97" w14:textId="77777777" w:rsidR="005D58BA" w:rsidRPr="007F16EC" w:rsidRDefault="005D58BA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>ЛОТ №2: полуприцеп самосвальный ПС-2, заводской №448, масса 1200 кг, габариты 3800*1800*2030 мм.</w:t>
      </w:r>
    </w:p>
    <w:p w14:paraId="1138BB27" w14:textId="77777777" w:rsidR="005D58BA" w:rsidRPr="007F16EC" w:rsidRDefault="005D58BA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48708908" w14:textId="77777777" w:rsidR="005D58BA" w:rsidRPr="007F16EC" w:rsidRDefault="005D58BA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lang w:eastAsia="zh-CN"/>
        </w:rPr>
        <w:t>2.1. Описание и технические характеристики муниципального имущества:</w:t>
      </w:r>
    </w:p>
    <w:tbl>
      <w:tblPr>
        <w:tblStyle w:val="a5"/>
        <w:tblW w:w="10488" w:type="dxa"/>
        <w:jc w:val="center"/>
        <w:tblLook w:val="04A0" w:firstRow="1" w:lastRow="0" w:firstColumn="1" w:lastColumn="0" w:noHBand="0" w:noVBand="1"/>
      </w:tblPr>
      <w:tblGrid>
        <w:gridCol w:w="3686"/>
        <w:gridCol w:w="6802"/>
      </w:tblGrid>
      <w:tr w:rsidR="005D58BA" w:rsidRPr="007F16EC" w14:paraId="6B6BAFC0" w14:textId="77777777" w:rsidTr="004048EF">
        <w:trPr>
          <w:jc w:val="center"/>
        </w:trPr>
        <w:tc>
          <w:tcPr>
            <w:tcW w:w="3686" w:type="dxa"/>
          </w:tcPr>
          <w:p w14:paraId="2045C4C9" w14:textId="77777777" w:rsidR="005D58BA" w:rsidRPr="007F16EC" w:rsidRDefault="005D58BA" w:rsidP="000C0AAA">
            <w:pPr>
              <w:tabs>
                <w:tab w:val="left" w:pos="567"/>
                <w:tab w:val="left" w:pos="2504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наименование, назначение</w:t>
            </w:r>
          </w:p>
        </w:tc>
        <w:tc>
          <w:tcPr>
            <w:tcW w:w="6802" w:type="dxa"/>
          </w:tcPr>
          <w:p w14:paraId="2F9B146F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полуприцеп самосвальный ПС-2</w:t>
            </w:r>
          </w:p>
        </w:tc>
      </w:tr>
      <w:tr w:rsidR="005D58BA" w:rsidRPr="007F16EC" w14:paraId="25C10FE3" w14:textId="77777777" w:rsidTr="004048EF">
        <w:trPr>
          <w:jc w:val="center"/>
        </w:trPr>
        <w:tc>
          <w:tcPr>
            <w:tcW w:w="3686" w:type="dxa"/>
          </w:tcPr>
          <w:p w14:paraId="1D425941" w14:textId="77777777" w:rsidR="005D58BA" w:rsidRPr="007F16EC" w:rsidRDefault="005D58BA" w:rsidP="000C0AAA">
            <w:pPr>
              <w:tabs>
                <w:tab w:val="left" w:pos="567"/>
                <w:tab w:val="left" w:pos="2504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заводской №</w:t>
            </w:r>
          </w:p>
        </w:tc>
        <w:tc>
          <w:tcPr>
            <w:tcW w:w="6802" w:type="dxa"/>
          </w:tcPr>
          <w:p w14:paraId="1566D9DF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448</w:t>
            </w:r>
          </w:p>
        </w:tc>
      </w:tr>
      <w:tr w:rsidR="005D58BA" w:rsidRPr="007F16EC" w14:paraId="3F2D61E4" w14:textId="77777777" w:rsidTr="004048EF">
        <w:trPr>
          <w:jc w:val="center"/>
        </w:trPr>
        <w:tc>
          <w:tcPr>
            <w:tcW w:w="3686" w:type="dxa"/>
          </w:tcPr>
          <w:p w14:paraId="7A8B4310" w14:textId="77777777" w:rsidR="005D58BA" w:rsidRPr="007F16EC" w:rsidRDefault="005D58BA" w:rsidP="000C0AAA">
            <w:pPr>
              <w:tabs>
                <w:tab w:val="left" w:pos="567"/>
                <w:tab w:val="left" w:pos="2504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масса, кг</w:t>
            </w:r>
          </w:p>
        </w:tc>
        <w:tc>
          <w:tcPr>
            <w:tcW w:w="6802" w:type="dxa"/>
          </w:tcPr>
          <w:p w14:paraId="4B98C794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1200</w:t>
            </w:r>
          </w:p>
        </w:tc>
      </w:tr>
      <w:tr w:rsidR="005D58BA" w:rsidRPr="007F16EC" w14:paraId="7529D9FD" w14:textId="77777777" w:rsidTr="004048EF">
        <w:trPr>
          <w:jc w:val="center"/>
        </w:trPr>
        <w:tc>
          <w:tcPr>
            <w:tcW w:w="3686" w:type="dxa"/>
          </w:tcPr>
          <w:p w14:paraId="4B113B99" w14:textId="77777777" w:rsidR="005D58BA" w:rsidRPr="007F16EC" w:rsidRDefault="005D58BA" w:rsidP="000C0AAA">
            <w:pPr>
              <w:tabs>
                <w:tab w:val="left" w:pos="567"/>
                <w:tab w:val="left" w:pos="2504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габариты, мм</w:t>
            </w:r>
          </w:p>
        </w:tc>
        <w:tc>
          <w:tcPr>
            <w:tcW w:w="6802" w:type="dxa"/>
          </w:tcPr>
          <w:p w14:paraId="6F283944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3800*1800*2030</w:t>
            </w:r>
          </w:p>
        </w:tc>
      </w:tr>
      <w:tr w:rsidR="005D58BA" w:rsidRPr="007F16EC" w14:paraId="2D7108C3" w14:textId="77777777" w:rsidTr="004048EF">
        <w:trPr>
          <w:jc w:val="center"/>
        </w:trPr>
        <w:tc>
          <w:tcPr>
            <w:tcW w:w="3686" w:type="dxa"/>
          </w:tcPr>
          <w:p w14:paraId="619CBB84" w14:textId="77777777" w:rsidR="005D58BA" w:rsidRPr="007F16EC" w:rsidRDefault="005D58BA" w:rsidP="000C0AAA">
            <w:pPr>
              <w:tabs>
                <w:tab w:val="left" w:pos="567"/>
                <w:tab w:val="left" w:pos="2504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максимальная скорость, км/ч</w:t>
            </w:r>
          </w:p>
        </w:tc>
        <w:tc>
          <w:tcPr>
            <w:tcW w:w="6802" w:type="dxa"/>
          </w:tcPr>
          <w:p w14:paraId="54D2937D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35</w:t>
            </w:r>
          </w:p>
        </w:tc>
      </w:tr>
      <w:tr w:rsidR="005D58BA" w:rsidRPr="007F16EC" w14:paraId="0DFC7AB7" w14:textId="77777777" w:rsidTr="004048EF">
        <w:trPr>
          <w:jc w:val="center"/>
        </w:trPr>
        <w:tc>
          <w:tcPr>
            <w:tcW w:w="3686" w:type="dxa"/>
          </w:tcPr>
          <w:p w14:paraId="6469FF53" w14:textId="77777777" w:rsidR="005D58BA" w:rsidRPr="007F16EC" w:rsidRDefault="005D58BA" w:rsidP="000C0AAA">
            <w:pPr>
              <w:tabs>
                <w:tab w:val="left" w:pos="567"/>
                <w:tab w:val="left" w:pos="2504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текущее состояние</w:t>
            </w:r>
          </w:p>
        </w:tc>
        <w:tc>
          <w:tcPr>
            <w:tcW w:w="6802" w:type="dxa"/>
          </w:tcPr>
          <w:p w14:paraId="5174EEDD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хорошее</w:t>
            </w:r>
          </w:p>
        </w:tc>
      </w:tr>
      <w:tr w:rsidR="005D58BA" w:rsidRPr="007F16EC" w14:paraId="4099044A" w14:textId="77777777" w:rsidTr="004048EF">
        <w:trPr>
          <w:jc w:val="center"/>
        </w:trPr>
        <w:tc>
          <w:tcPr>
            <w:tcW w:w="3686" w:type="dxa"/>
          </w:tcPr>
          <w:p w14:paraId="29FC7D92" w14:textId="77777777" w:rsidR="005D58BA" w:rsidRPr="007F16EC" w:rsidRDefault="005D58BA" w:rsidP="000C0AAA">
            <w:pPr>
              <w:tabs>
                <w:tab w:val="left" w:pos="567"/>
                <w:tab w:val="left" w:pos="2504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местонахождение </w:t>
            </w:r>
          </w:p>
        </w:tc>
        <w:tc>
          <w:tcPr>
            <w:tcW w:w="6802" w:type="dxa"/>
          </w:tcPr>
          <w:p w14:paraId="566A21A1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Республика Карелия, Калевальский район, п. Луусалми</w:t>
            </w:r>
          </w:p>
        </w:tc>
      </w:tr>
      <w:tr w:rsidR="005D58BA" w:rsidRPr="007F16EC" w14:paraId="1F31E352" w14:textId="77777777" w:rsidTr="004048EF">
        <w:trPr>
          <w:jc w:val="center"/>
        </w:trPr>
        <w:tc>
          <w:tcPr>
            <w:tcW w:w="3686" w:type="dxa"/>
          </w:tcPr>
          <w:p w14:paraId="49466CD0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фотографии лота</w:t>
            </w:r>
          </w:p>
        </w:tc>
        <w:tc>
          <w:tcPr>
            <w:tcW w:w="6802" w:type="dxa"/>
          </w:tcPr>
          <w:p w14:paraId="2DC950EA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 в отдельных файлах</w:t>
            </w:r>
          </w:p>
        </w:tc>
      </w:tr>
      <w:tr w:rsidR="005D58BA" w:rsidRPr="007F16EC" w14:paraId="5F614A2B" w14:textId="77777777" w:rsidTr="004048EF">
        <w:trPr>
          <w:jc w:val="center"/>
        </w:trPr>
        <w:tc>
          <w:tcPr>
            <w:tcW w:w="3686" w:type="dxa"/>
          </w:tcPr>
          <w:p w14:paraId="57EA911C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6802" w:type="dxa"/>
          </w:tcPr>
          <w:p w14:paraId="5CCDD495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может быть предоставлена по запросу</w:t>
            </w:r>
          </w:p>
        </w:tc>
      </w:tr>
    </w:tbl>
    <w:p w14:paraId="32673EFF" w14:textId="77777777" w:rsidR="005D58BA" w:rsidRPr="007F16EC" w:rsidRDefault="005D58BA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3DE87B47" w14:textId="77777777" w:rsidR="005D58BA" w:rsidRPr="007F16EC" w:rsidRDefault="005D58BA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2.2. Целевое назначение муниципального имущества, права на которое передаются по договору: </w:t>
      </w:r>
      <w:r w:rsidRPr="007F16EC">
        <w:rPr>
          <w:rFonts w:ascii="Times New Roman" w:hAnsi="Times New Roman" w:cs="Times New Roman"/>
        </w:rPr>
        <w:t>для использования в жилищно-коммунальном хозяйстве для организации вывоза мусора на территории п. Луусалми Калевальского района Республики Карелия</w:t>
      </w:r>
      <w:r w:rsidRPr="007F16EC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14:paraId="1ACE26F1" w14:textId="77777777" w:rsidR="005D58BA" w:rsidRPr="007F16EC" w:rsidRDefault="005D58BA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</w:p>
    <w:p w14:paraId="71B89E59" w14:textId="698E7259" w:rsidR="005D58BA" w:rsidRPr="007F16EC" w:rsidRDefault="005D58BA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lastRenderedPageBreak/>
        <w:t xml:space="preserve">2.3. Начальная (минимальная) цена договора (цена лота)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в размере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 ежемесячного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платежа за право пользования муниципальным имуществом</w:t>
      </w:r>
      <w:r w:rsidRPr="007F16EC">
        <w:rPr>
          <w:rFonts w:ascii="Times New Roman" w:eastAsia="Arial" w:hAnsi="Times New Roman" w:cs="Times New Roman"/>
          <w:bCs/>
          <w:kern w:val="3"/>
          <w:lang w:eastAsia="zh-CN"/>
        </w:rPr>
        <w:t xml:space="preserve">,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без учета эксплуатационных, административно-хозяйственных и иных расходов</w:t>
      </w:r>
      <w:r w:rsidRPr="007F16EC">
        <w:rPr>
          <w:rFonts w:ascii="Times New Roman" w:eastAsia="Arial" w:hAnsi="Times New Roman" w:cs="Times New Roman"/>
          <w:bCs/>
          <w:kern w:val="3"/>
          <w:lang w:eastAsia="zh-CN"/>
        </w:rPr>
        <w:t>: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F40E85" w:rsidRPr="00F40E85">
        <w:rPr>
          <w:rFonts w:ascii="Times New Roman" w:eastAsia="Arial" w:hAnsi="Times New Roman" w:cs="Times New Roman"/>
          <w:b/>
          <w:bCs/>
          <w:kern w:val="3"/>
          <w:lang w:eastAsia="zh-CN"/>
        </w:rPr>
        <w:t>1</w:t>
      </w:r>
      <w:r w:rsidR="00F40E85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F40E85" w:rsidRPr="00F40E85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084 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(Одна тысяча </w:t>
      </w:r>
      <w:r w:rsidR="00F40E85">
        <w:rPr>
          <w:rFonts w:ascii="Times New Roman" w:eastAsia="Arial" w:hAnsi="Times New Roman" w:cs="Times New Roman"/>
          <w:b/>
          <w:bCs/>
          <w:kern w:val="3"/>
          <w:lang w:eastAsia="zh-CN"/>
        </w:rPr>
        <w:t>восемьдесят четыре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) рубл</w:t>
      </w:r>
      <w:r w:rsidR="00F40E85">
        <w:rPr>
          <w:rFonts w:ascii="Times New Roman" w:eastAsia="Arial" w:hAnsi="Times New Roman" w:cs="Times New Roman"/>
          <w:b/>
          <w:bCs/>
          <w:kern w:val="3"/>
          <w:lang w:eastAsia="zh-CN"/>
        </w:rPr>
        <w:t>я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F40E85">
        <w:rPr>
          <w:rFonts w:ascii="Times New Roman" w:eastAsia="Arial" w:hAnsi="Times New Roman" w:cs="Times New Roman"/>
          <w:b/>
          <w:bCs/>
          <w:kern w:val="3"/>
          <w:lang w:eastAsia="zh-CN"/>
        </w:rPr>
        <w:t>82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копейки, в том числе НДС (2</w:t>
      </w:r>
      <w:r w:rsidR="00EF78E5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2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%) - </w:t>
      </w:r>
      <w:r w:rsidR="00F40E85" w:rsidRPr="00F40E85">
        <w:rPr>
          <w:rFonts w:ascii="Times New Roman" w:eastAsia="Arial" w:hAnsi="Times New Roman" w:cs="Times New Roman"/>
          <w:b/>
          <w:bCs/>
          <w:kern w:val="3"/>
          <w:lang w:eastAsia="zh-CN"/>
        </w:rPr>
        <w:t>195,62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</w:t>
      </w:r>
    </w:p>
    <w:p w14:paraId="529FC261" w14:textId="77777777" w:rsidR="005D58BA" w:rsidRPr="007F16EC" w:rsidRDefault="005D58BA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7F16EC">
        <w:rPr>
          <w:rFonts w:ascii="Times New Roman" w:hAnsi="Times New Roman" w:cs="Times New Roman"/>
        </w:rPr>
        <w:t>Начальный размер арендной платы определяется согласно Методики определения уровня арендной платы за имущество, находящееся в муниципальной собственности Луусалмского сельского поселения, утвержденной решением Совета № I-XXVI-107 от 23.06.2009 г., с учетом НДС.</w:t>
      </w:r>
    </w:p>
    <w:p w14:paraId="55F0DB6E" w14:textId="77777777" w:rsidR="005D58BA" w:rsidRPr="007F16EC" w:rsidRDefault="005D58BA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</w:p>
    <w:p w14:paraId="141EDCC9" w14:textId="77777777" w:rsidR="005D58BA" w:rsidRPr="007F16EC" w:rsidRDefault="005D58BA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2.4. Срок действия договора аренды: 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>3 года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 с даты подписания акта приема-передачи имущества.</w:t>
      </w:r>
    </w:p>
    <w:p w14:paraId="7F08CBFB" w14:textId="77777777" w:rsidR="005D58BA" w:rsidRPr="007F16EC" w:rsidRDefault="005D58BA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0F864888" w14:textId="77777777" w:rsidR="005D58BA" w:rsidRPr="007F16EC" w:rsidRDefault="005D58BA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ЛОТ №3: грузопассажирский автомобиль УАЗ-390994, идентификационный номер (VIN) XTT39099490458403, модель и № двигателя 42130Е 80901809, шасси № 37410080479595, </w:t>
      </w:r>
      <w:r w:rsidR="004A5485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кузов № 39090080112321, </w:t>
      </w: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2008 года выпуска. </w:t>
      </w:r>
    </w:p>
    <w:p w14:paraId="2D99560F" w14:textId="77777777" w:rsidR="005D58BA" w:rsidRPr="007F16EC" w:rsidRDefault="005D58BA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6E875051" w14:textId="77777777" w:rsidR="005D58BA" w:rsidRPr="007F16EC" w:rsidRDefault="005D58BA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lang w:eastAsia="zh-CN"/>
        </w:rPr>
        <w:t>3.1. Описание и технические характеристики муниципального имущества:</w:t>
      </w:r>
    </w:p>
    <w:tbl>
      <w:tblPr>
        <w:tblStyle w:val="a5"/>
        <w:tblW w:w="10477" w:type="dxa"/>
        <w:jc w:val="center"/>
        <w:tblLook w:val="04A0" w:firstRow="1" w:lastRow="0" w:firstColumn="1" w:lastColumn="0" w:noHBand="0" w:noVBand="1"/>
      </w:tblPr>
      <w:tblGrid>
        <w:gridCol w:w="3675"/>
        <w:gridCol w:w="6802"/>
      </w:tblGrid>
      <w:tr w:rsidR="005D58BA" w:rsidRPr="007F16EC" w14:paraId="724B7D0E" w14:textId="77777777" w:rsidTr="004048EF">
        <w:trPr>
          <w:jc w:val="center"/>
        </w:trPr>
        <w:tc>
          <w:tcPr>
            <w:tcW w:w="3675" w:type="dxa"/>
          </w:tcPr>
          <w:p w14:paraId="58212F95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наименование, марка</w:t>
            </w:r>
          </w:p>
        </w:tc>
        <w:tc>
          <w:tcPr>
            <w:tcW w:w="6802" w:type="dxa"/>
          </w:tcPr>
          <w:p w14:paraId="0C2B4039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грузопассажирский автомобиль УАЗ-390994</w:t>
            </w:r>
          </w:p>
        </w:tc>
      </w:tr>
      <w:tr w:rsidR="005D58BA" w:rsidRPr="007F16EC" w14:paraId="0F82975A" w14:textId="77777777" w:rsidTr="004048EF">
        <w:trPr>
          <w:jc w:val="center"/>
        </w:trPr>
        <w:tc>
          <w:tcPr>
            <w:tcW w:w="3675" w:type="dxa"/>
          </w:tcPr>
          <w:p w14:paraId="550984AF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идентификационный номер (VIN)</w:t>
            </w:r>
          </w:p>
        </w:tc>
        <w:tc>
          <w:tcPr>
            <w:tcW w:w="6802" w:type="dxa"/>
          </w:tcPr>
          <w:p w14:paraId="69341E7D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XTT39099490458403</w:t>
            </w:r>
          </w:p>
        </w:tc>
      </w:tr>
      <w:tr w:rsidR="005D58BA" w:rsidRPr="007F16EC" w14:paraId="7E8D1FE2" w14:textId="77777777" w:rsidTr="004048EF">
        <w:trPr>
          <w:jc w:val="center"/>
        </w:trPr>
        <w:tc>
          <w:tcPr>
            <w:tcW w:w="3675" w:type="dxa"/>
          </w:tcPr>
          <w:p w14:paraId="1FF5076D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модель и № двигателя</w:t>
            </w:r>
          </w:p>
        </w:tc>
        <w:tc>
          <w:tcPr>
            <w:tcW w:w="6802" w:type="dxa"/>
          </w:tcPr>
          <w:p w14:paraId="162AAF20" w14:textId="77777777" w:rsidR="005D58BA" w:rsidRPr="007F16EC" w:rsidRDefault="005D58BA" w:rsidP="000C0AAA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7F16EC">
              <w:rPr>
                <w:rFonts w:ascii="Times New Roman" w:hAnsi="Times New Roman" w:cs="Times New Roman"/>
              </w:rPr>
              <w:t>42130Е 80901809</w:t>
            </w:r>
          </w:p>
        </w:tc>
      </w:tr>
      <w:tr w:rsidR="005D58BA" w:rsidRPr="007F16EC" w14:paraId="07604B29" w14:textId="77777777" w:rsidTr="004048EF">
        <w:trPr>
          <w:jc w:val="center"/>
        </w:trPr>
        <w:tc>
          <w:tcPr>
            <w:tcW w:w="3675" w:type="dxa"/>
          </w:tcPr>
          <w:p w14:paraId="070D2953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шасси №</w:t>
            </w:r>
          </w:p>
        </w:tc>
        <w:tc>
          <w:tcPr>
            <w:tcW w:w="6802" w:type="dxa"/>
          </w:tcPr>
          <w:p w14:paraId="1EF71152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37410080479595</w:t>
            </w:r>
          </w:p>
        </w:tc>
      </w:tr>
      <w:tr w:rsidR="005D58BA" w:rsidRPr="007F16EC" w14:paraId="49FCB7F1" w14:textId="77777777" w:rsidTr="004048EF">
        <w:trPr>
          <w:jc w:val="center"/>
        </w:trPr>
        <w:tc>
          <w:tcPr>
            <w:tcW w:w="3675" w:type="dxa"/>
          </w:tcPr>
          <w:p w14:paraId="14302B9B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кузов №</w:t>
            </w:r>
          </w:p>
        </w:tc>
        <w:tc>
          <w:tcPr>
            <w:tcW w:w="6802" w:type="dxa"/>
          </w:tcPr>
          <w:p w14:paraId="17058645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39090080112321</w:t>
            </w:r>
          </w:p>
        </w:tc>
      </w:tr>
      <w:tr w:rsidR="005D58BA" w:rsidRPr="007F16EC" w14:paraId="3C77ECC5" w14:textId="77777777" w:rsidTr="004048EF">
        <w:trPr>
          <w:jc w:val="center"/>
        </w:trPr>
        <w:tc>
          <w:tcPr>
            <w:tcW w:w="3675" w:type="dxa"/>
          </w:tcPr>
          <w:p w14:paraId="7F297F33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мощность двигателя, кВт (л.с.)</w:t>
            </w:r>
          </w:p>
        </w:tc>
        <w:tc>
          <w:tcPr>
            <w:tcW w:w="6802" w:type="dxa"/>
          </w:tcPr>
          <w:p w14:paraId="7601C1E2" w14:textId="77777777" w:rsidR="005D58BA" w:rsidRPr="007F16EC" w:rsidRDefault="005D58BA" w:rsidP="000C0AAA">
            <w:pPr>
              <w:tabs>
                <w:tab w:val="left" w:pos="567"/>
                <w:tab w:val="left" w:pos="1064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75,5 (107)</w:t>
            </w:r>
          </w:p>
        </w:tc>
      </w:tr>
      <w:tr w:rsidR="005D58BA" w:rsidRPr="007F16EC" w14:paraId="7895B6AD" w14:textId="77777777" w:rsidTr="004048EF">
        <w:trPr>
          <w:jc w:val="center"/>
        </w:trPr>
        <w:tc>
          <w:tcPr>
            <w:tcW w:w="3675" w:type="dxa"/>
          </w:tcPr>
          <w:p w14:paraId="5FC30A2C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рабочий объем двигателя, куб.см</w:t>
            </w:r>
          </w:p>
        </w:tc>
        <w:tc>
          <w:tcPr>
            <w:tcW w:w="6802" w:type="dxa"/>
          </w:tcPr>
          <w:p w14:paraId="586A1432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2890</w:t>
            </w:r>
          </w:p>
        </w:tc>
      </w:tr>
      <w:tr w:rsidR="005D58BA" w:rsidRPr="007F16EC" w14:paraId="49F2578C" w14:textId="77777777" w:rsidTr="004048EF">
        <w:trPr>
          <w:jc w:val="center"/>
        </w:trPr>
        <w:tc>
          <w:tcPr>
            <w:tcW w:w="3675" w:type="dxa"/>
          </w:tcPr>
          <w:p w14:paraId="228DF5FF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тип двигателя</w:t>
            </w:r>
          </w:p>
        </w:tc>
        <w:tc>
          <w:tcPr>
            <w:tcW w:w="6802" w:type="dxa"/>
          </w:tcPr>
          <w:p w14:paraId="3B2307E3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бензиновый</w:t>
            </w:r>
          </w:p>
        </w:tc>
      </w:tr>
      <w:tr w:rsidR="005D58BA" w:rsidRPr="007F16EC" w14:paraId="0FD1FA12" w14:textId="77777777" w:rsidTr="004048EF">
        <w:trPr>
          <w:jc w:val="center"/>
        </w:trPr>
        <w:tc>
          <w:tcPr>
            <w:tcW w:w="3675" w:type="dxa"/>
          </w:tcPr>
          <w:p w14:paraId="711565A8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грузоподъемность, кг</w:t>
            </w:r>
          </w:p>
        </w:tc>
        <w:tc>
          <w:tcPr>
            <w:tcW w:w="6802" w:type="dxa"/>
          </w:tcPr>
          <w:p w14:paraId="5CE9C907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 2820</w:t>
            </w:r>
          </w:p>
        </w:tc>
      </w:tr>
      <w:tr w:rsidR="005D58BA" w:rsidRPr="007F16EC" w14:paraId="455ECC42" w14:textId="77777777" w:rsidTr="004048EF">
        <w:trPr>
          <w:jc w:val="center"/>
        </w:trPr>
        <w:tc>
          <w:tcPr>
            <w:tcW w:w="3675" w:type="dxa"/>
          </w:tcPr>
          <w:p w14:paraId="057346EE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масса без нагрузки, кг</w:t>
            </w:r>
          </w:p>
        </w:tc>
        <w:tc>
          <w:tcPr>
            <w:tcW w:w="6802" w:type="dxa"/>
          </w:tcPr>
          <w:p w14:paraId="3274C964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1895</w:t>
            </w:r>
          </w:p>
        </w:tc>
      </w:tr>
      <w:tr w:rsidR="005D58BA" w:rsidRPr="007F16EC" w14:paraId="645FC316" w14:textId="77777777" w:rsidTr="004048EF">
        <w:trPr>
          <w:jc w:val="center"/>
        </w:trPr>
        <w:tc>
          <w:tcPr>
            <w:tcW w:w="3675" w:type="dxa"/>
          </w:tcPr>
          <w:p w14:paraId="60CECC07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цвет</w:t>
            </w:r>
          </w:p>
        </w:tc>
        <w:tc>
          <w:tcPr>
            <w:tcW w:w="6802" w:type="dxa"/>
          </w:tcPr>
          <w:p w14:paraId="78761064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защитный</w:t>
            </w:r>
          </w:p>
        </w:tc>
      </w:tr>
      <w:tr w:rsidR="005D58BA" w:rsidRPr="007F16EC" w14:paraId="66A56A99" w14:textId="77777777" w:rsidTr="004048EF">
        <w:trPr>
          <w:jc w:val="center"/>
        </w:trPr>
        <w:tc>
          <w:tcPr>
            <w:tcW w:w="3675" w:type="dxa"/>
          </w:tcPr>
          <w:p w14:paraId="48CC1F73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год выпуска</w:t>
            </w:r>
          </w:p>
        </w:tc>
        <w:tc>
          <w:tcPr>
            <w:tcW w:w="6802" w:type="dxa"/>
          </w:tcPr>
          <w:p w14:paraId="59DF4D4D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2008</w:t>
            </w:r>
          </w:p>
        </w:tc>
      </w:tr>
      <w:tr w:rsidR="00CA739D" w:rsidRPr="007F16EC" w14:paraId="2634310C" w14:textId="77777777" w:rsidTr="004048EF">
        <w:trPr>
          <w:jc w:val="center"/>
        </w:trPr>
        <w:tc>
          <w:tcPr>
            <w:tcW w:w="3675" w:type="dxa"/>
          </w:tcPr>
          <w:p w14:paraId="72F75170" w14:textId="77777777" w:rsidR="00CA739D" w:rsidRPr="007F16EC" w:rsidRDefault="00CA739D" w:rsidP="000C0AAA">
            <w:pPr>
              <w:tabs>
                <w:tab w:val="left" w:pos="567"/>
                <w:tab w:val="left" w:pos="2504"/>
              </w:tabs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местонахождение </w:t>
            </w:r>
          </w:p>
        </w:tc>
        <w:tc>
          <w:tcPr>
            <w:tcW w:w="6802" w:type="dxa"/>
          </w:tcPr>
          <w:p w14:paraId="14FC1812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Республика Карелия, Калевальский район, п. Луусалми</w:t>
            </w:r>
          </w:p>
        </w:tc>
      </w:tr>
      <w:tr w:rsidR="00CA739D" w:rsidRPr="007F16EC" w14:paraId="7FA8852D" w14:textId="77777777" w:rsidTr="004048EF">
        <w:trPr>
          <w:jc w:val="center"/>
        </w:trPr>
        <w:tc>
          <w:tcPr>
            <w:tcW w:w="3675" w:type="dxa"/>
          </w:tcPr>
          <w:p w14:paraId="3B4A7047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фотографии лота</w:t>
            </w:r>
          </w:p>
        </w:tc>
        <w:tc>
          <w:tcPr>
            <w:tcW w:w="6802" w:type="dxa"/>
          </w:tcPr>
          <w:p w14:paraId="31C2223E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 в отдельных файлах</w:t>
            </w:r>
          </w:p>
        </w:tc>
      </w:tr>
      <w:tr w:rsidR="005D58BA" w:rsidRPr="007F16EC" w14:paraId="25FABDD1" w14:textId="77777777" w:rsidTr="004048EF">
        <w:trPr>
          <w:jc w:val="center"/>
        </w:trPr>
        <w:tc>
          <w:tcPr>
            <w:tcW w:w="3675" w:type="dxa"/>
          </w:tcPr>
          <w:p w14:paraId="7F0A1BAF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6802" w:type="dxa"/>
          </w:tcPr>
          <w:p w14:paraId="41D51105" w14:textId="77777777" w:rsidR="005D58BA" w:rsidRPr="007F16EC" w:rsidRDefault="005D58BA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может быть предоставлена по запросу</w:t>
            </w:r>
          </w:p>
        </w:tc>
      </w:tr>
    </w:tbl>
    <w:p w14:paraId="1F50BBF7" w14:textId="77777777" w:rsidR="004A5485" w:rsidRPr="007F16EC" w:rsidRDefault="004A5485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7747BFAE" w14:textId="77777777" w:rsidR="005D58BA" w:rsidRPr="007F16EC" w:rsidRDefault="005D58BA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3.2. Целевое назначение муниципального имущества, права на которое передаются по договору: </w:t>
      </w:r>
      <w:r w:rsidR="004A5485" w:rsidRPr="007F16EC">
        <w:rPr>
          <w:rFonts w:ascii="Times New Roman" w:hAnsi="Times New Roman" w:cs="Times New Roman"/>
          <w:spacing w:val="1"/>
        </w:rPr>
        <w:t>для оказания услуг по грузопассажирским перевозкам на пригородных и междугородних маршрутах общественного транспорта на территории Луусалмского сельского поселения и Калевальского района Республики Карелия, г. Костомукша</w:t>
      </w:r>
      <w:r w:rsidRPr="007F16EC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14:paraId="169164F5" w14:textId="77777777" w:rsidR="005D58BA" w:rsidRPr="007F16EC" w:rsidRDefault="005D58BA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</w:p>
    <w:p w14:paraId="62DAD076" w14:textId="2BE1AD32" w:rsidR="005D58BA" w:rsidRPr="007F16EC" w:rsidRDefault="005D58BA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3.3. Начальная (минимальная) цена договора (цена лота)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в размере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 ежемесячного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платежа за право пользования муниципальным имуществом</w:t>
      </w:r>
      <w:r w:rsidRPr="007F16EC">
        <w:rPr>
          <w:rFonts w:ascii="Times New Roman" w:eastAsia="Arial" w:hAnsi="Times New Roman" w:cs="Times New Roman"/>
          <w:bCs/>
          <w:kern w:val="3"/>
          <w:lang w:eastAsia="zh-CN"/>
        </w:rPr>
        <w:t xml:space="preserve">,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без учета эксплуатационных, административно-хозяйственных и иных расходов</w:t>
      </w:r>
      <w:r w:rsidRPr="007F16EC">
        <w:rPr>
          <w:rFonts w:ascii="Times New Roman" w:eastAsia="Arial" w:hAnsi="Times New Roman" w:cs="Times New Roman"/>
          <w:bCs/>
          <w:kern w:val="3"/>
          <w:lang w:eastAsia="zh-CN"/>
        </w:rPr>
        <w:t>: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A65CA9" w:rsidRPr="00A65CA9">
        <w:rPr>
          <w:rFonts w:ascii="Times New Roman" w:eastAsia="Arial" w:hAnsi="Times New Roman" w:cs="Times New Roman"/>
          <w:b/>
          <w:bCs/>
          <w:kern w:val="3"/>
          <w:lang w:eastAsia="zh-CN"/>
        </w:rPr>
        <w:t>2</w:t>
      </w:r>
      <w:r w:rsidR="00A65CA9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A65CA9" w:rsidRPr="00A65CA9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452 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(</w:t>
      </w:r>
      <w:r w:rsidR="004A5485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Две тысячи четыреста </w:t>
      </w:r>
      <w:r w:rsidR="00A65CA9">
        <w:rPr>
          <w:rFonts w:ascii="Times New Roman" w:eastAsia="Arial" w:hAnsi="Times New Roman" w:cs="Times New Roman"/>
          <w:b/>
          <w:bCs/>
          <w:kern w:val="3"/>
          <w:lang w:eastAsia="zh-CN"/>
        </w:rPr>
        <w:t>пятьдесят два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) рубл</w:t>
      </w:r>
      <w:r w:rsidR="00A65CA9">
        <w:rPr>
          <w:rFonts w:ascii="Times New Roman" w:eastAsia="Arial" w:hAnsi="Times New Roman" w:cs="Times New Roman"/>
          <w:b/>
          <w:bCs/>
          <w:kern w:val="3"/>
          <w:lang w:eastAsia="zh-CN"/>
        </w:rPr>
        <w:t>я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A65CA9">
        <w:rPr>
          <w:rFonts w:ascii="Times New Roman" w:eastAsia="Arial" w:hAnsi="Times New Roman" w:cs="Times New Roman"/>
          <w:b/>
          <w:bCs/>
          <w:kern w:val="3"/>
          <w:lang w:eastAsia="zh-CN"/>
        </w:rPr>
        <w:t>2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0 копеек, в том числе НДС (2</w:t>
      </w:r>
      <w:r w:rsidR="00EF78E5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2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%) - </w:t>
      </w:r>
      <w:r w:rsidR="00A65CA9" w:rsidRPr="00A65CA9">
        <w:rPr>
          <w:rFonts w:ascii="Times New Roman" w:eastAsia="Arial" w:hAnsi="Times New Roman" w:cs="Times New Roman"/>
          <w:b/>
          <w:bCs/>
          <w:kern w:val="3"/>
          <w:lang w:eastAsia="zh-CN"/>
        </w:rPr>
        <w:t>442,20</w:t>
      </w:r>
      <w:r w:rsidR="00EF78E5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руб.</w:t>
      </w:r>
    </w:p>
    <w:p w14:paraId="7F7C2750" w14:textId="77777777" w:rsidR="005D58BA" w:rsidRPr="007F16EC" w:rsidRDefault="005D58BA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7F16EC">
        <w:rPr>
          <w:rFonts w:ascii="Times New Roman" w:hAnsi="Times New Roman" w:cs="Times New Roman"/>
        </w:rPr>
        <w:t>Начальный размер арендной платы определяется согласно Методики определения уровня арендной платы за имущество, находящееся в муниципальной собственности Луусалмского сельского поселения, утвержденной решением Совета № I-XXVI-107 от 23.06.2009 г., с учетом НДС.</w:t>
      </w:r>
    </w:p>
    <w:p w14:paraId="58FD3035" w14:textId="77777777" w:rsidR="005D58BA" w:rsidRPr="007F16EC" w:rsidRDefault="005D58BA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</w:p>
    <w:p w14:paraId="042F3CBF" w14:textId="77777777" w:rsidR="005D58BA" w:rsidRPr="007F16EC" w:rsidRDefault="005D58BA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3.4. Срок действия договора аренды: 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>3 года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 с даты подписания акта приема-передачи имущества.</w:t>
      </w:r>
    </w:p>
    <w:p w14:paraId="233A168C" w14:textId="77777777" w:rsidR="004A5485" w:rsidRPr="007F16EC" w:rsidRDefault="004A5485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067FC451" w14:textId="77777777" w:rsidR="00CA739D" w:rsidRPr="007F16EC" w:rsidRDefault="004A5485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ЛОТ №4: </w:t>
      </w:r>
      <w:r w:rsidR="00CA739D" w:rsidRPr="007F16EC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грузовой автомобиль цистерна 462439 (на базе ГАЗ 3309), идентификационный номер (VIN) X89462439E0AD4475, модель, № двигателя Д245.7Е4*821893, шасси (рама) № Х96330900Е1050929, 2014 года выпуска.   </w:t>
      </w:r>
    </w:p>
    <w:p w14:paraId="6E9B0787" w14:textId="77777777" w:rsidR="00CA739D" w:rsidRPr="007F16EC" w:rsidRDefault="00CA739D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4C7CB769" w14:textId="77777777" w:rsidR="00CA739D" w:rsidRPr="007F16EC" w:rsidRDefault="00CA739D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lang w:eastAsia="zh-CN"/>
        </w:rPr>
        <w:t>4.1. Описание и технические характеристики муниципального имущества:</w:t>
      </w:r>
    </w:p>
    <w:tbl>
      <w:tblPr>
        <w:tblStyle w:val="a5"/>
        <w:tblW w:w="10477" w:type="dxa"/>
        <w:jc w:val="center"/>
        <w:tblLook w:val="04A0" w:firstRow="1" w:lastRow="0" w:firstColumn="1" w:lastColumn="0" w:noHBand="0" w:noVBand="1"/>
      </w:tblPr>
      <w:tblGrid>
        <w:gridCol w:w="3675"/>
        <w:gridCol w:w="6802"/>
      </w:tblGrid>
      <w:tr w:rsidR="00CA739D" w:rsidRPr="007F16EC" w14:paraId="0AABB494" w14:textId="77777777" w:rsidTr="004048EF">
        <w:trPr>
          <w:jc w:val="center"/>
        </w:trPr>
        <w:tc>
          <w:tcPr>
            <w:tcW w:w="3675" w:type="dxa"/>
          </w:tcPr>
          <w:p w14:paraId="67950A3D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наименование, марка, модель</w:t>
            </w:r>
          </w:p>
        </w:tc>
        <w:tc>
          <w:tcPr>
            <w:tcW w:w="6802" w:type="dxa"/>
          </w:tcPr>
          <w:p w14:paraId="5BB6B0DB" w14:textId="77777777" w:rsidR="00CA739D" w:rsidRPr="007F16EC" w:rsidRDefault="009362F5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грузовой автомобиль </w:t>
            </w:r>
            <w:r w:rsidR="00CA739D"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цистерна 462439 (на базе ГАЗ 3309)</w:t>
            </w:r>
          </w:p>
        </w:tc>
      </w:tr>
      <w:tr w:rsidR="00CA739D" w:rsidRPr="007F16EC" w14:paraId="4E2A38CC" w14:textId="77777777" w:rsidTr="004048EF">
        <w:trPr>
          <w:jc w:val="center"/>
        </w:trPr>
        <w:tc>
          <w:tcPr>
            <w:tcW w:w="3675" w:type="dxa"/>
          </w:tcPr>
          <w:p w14:paraId="783B3E45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идентификационный номер (VIN)</w:t>
            </w:r>
          </w:p>
        </w:tc>
        <w:tc>
          <w:tcPr>
            <w:tcW w:w="6802" w:type="dxa"/>
          </w:tcPr>
          <w:p w14:paraId="13D0D93A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X89462439E0AD4475</w:t>
            </w:r>
          </w:p>
        </w:tc>
      </w:tr>
      <w:tr w:rsidR="00CA739D" w:rsidRPr="007F16EC" w14:paraId="375E994F" w14:textId="77777777" w:rsidTr="004048EF">
        <w:trPr>
          <w:jc w:val="center"/>
        </w:trPr>
        <w:tc>
          <w:tcPr>
            <w:tcW w:w="3675" w:type="dxa"/>
          </w:tcPr>
          <w:p w14:paraId="44D1C2D3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категория ТС</w:t>
            </w:r>
          </w:p>
        </w:tc>
        <w:tc>
          <w:tcPr>
            <w:tcW w:w="6802" w:type="dxa"/>
          </w:tcPr>
          <w:p w14:paraId="3E2BF4E4" w14:textId="77777777" w:rsidR="00CA739D" w:rsidRPr="007F16EC" w:rsidRDefault="00CA739D" w:rsidP="000C0AAA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7F16EC">
              <w:rPr>
                <w:rFonts w:ascii="Times New Roman" w:hAnsi="Times New Roman" w:cs="Times New Roman"/>
              </w:rPr>
              <w:t>С</w:t>
            </w:r>
          </w:p>
        </w:tc>
      </w:tr>
      <w:tr w:rsidR="00CA739D" w:rsidRPr="007F16EC" w14:paraId="43A0E55F" w14:textId="77777777" w:rsidTr="004048EF">
        <w:trPr>
          <w:jc w:val="center"/>
        </w:trPr>
        <w:tc>
          <w:tcPr>
            <w:tcW w:w="3675" w:type="dxa"/>
          </w:tcPr>
          <w:p w14:paraId="432C344E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год изготовления</w:t>
            </w:r>
          </w:p>
        </w:tc>
        <w:tc>
          <w:tcPr>
            <w:tcW w:w="6802" w:type="dxa"/>
          </w:tcPr>
          <w:p w14:paraId="11DF6E8E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2014</w:t>
            </w:r>
          </w:p>
        </w:tc>
      </w:tr>
      <w:tr w:rsidR="00CA739D" w:rsidRPr="007F16EC" w14:paraId="52559148" w14:textId="77777777" w:rsidTr="004048EF">
        <w:trPr>
          <w:jc w:val="center"/>
        </w:trPr>
        <w:tc>
          <w:tcPr>
            <w:tcW w:w="3675" w:type="dxa"/>
          </w:tcPr>
          <w:p w14:paraId="0E8C58AA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модель, № двигателя</w:t>
            </w:r>
          </w:p>
        </w:tc>
        <w:tc>
          <w:tcPr>
            <w:tcW w:w="6802" w:type="dxa"/>
          </w:tcPr>
          <w:p w14:paraId="39321B7E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Д245.7Е4*821893</w:t>
            </w:r>
          </w:p>
        </w:tc>
      </w:tr>
      <w:tr w:rsidR="00CA739D" w:rsidRPr="007F16EC" w14:paraId="07127AB7" w14:textId="77777777" w:rsidTr="004048EF">
        <w:trPr>
          <w:jc w:val="center"/>
        </w:trPr>
        <w:tc>
          <w:tcPr>
            <w:tcW w:w="3675" w:type="dxa"/>
          </w:tcPr>
          <w:p w14:paraId="37B34F33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шасси (рама) №</w:t>
            </w:r>
          </w:p>
        </w:tc>
        <w:tc>
          <w:tcPr>
            <w:tcW w:w="6802" w:type="dxa"/>
          </w:tcPr>
          <w:p w14:paraId="74F21B69" w14:textId="77777777" w:rsidR="00CA739D" w:rsidRPr="007F16EC" w:rsidRDefault="00CA739D" w:rsidP="000C0AAA">
            <w:pPr>
              <w:tabs>
                <w:tab w:val="left" w:pos="567"/>
                <w:tab w:val="left" w:pos="1064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Х96330900Е1050929</w:t>
            </w:r>
          </w:p>
        </w:tc>
      </w:tr>
      <w:tr w:rsidR="00CA739D" w:rsidRPr="007F16EC" w14:paraId="0EDB5938" w14:textId="77777777" w:rsidTr="004048EF">
        <w:trPr>
          <w:jc w:val="center"/>
        </w:trPr>
        <w:tc>
          <w:tcPr>
            <w:tcW w:w="3675" w:type="dxa"/>
          </w:tcPr>
          <w:p w14:paraId="6AFA83C9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lastRenderedPageBreak/>
              <w:t>кузов (кабина, прицеп) №</w:t>
            </w:r>
          </w:p>
        </w:tc>
        <w:tc>
          <w:tcPr>
            <w:tcW w:w="6802" w:type="dxa"/>
          </w:tcPr>
          <w:p w14:paraId="279EB6E6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475</w:t>
            </w:r>
          </w:p>
        </w:tc>
      </w:tr>
      <w:tr w:rsidR="00CA739D" w:rsidRPr="007F16EC" w14:paraId="4B7F948E" w14:textId="77777777" w:rsidTr="004048EF">
        <w:trPr>
          <w:jc w:val="center"/>
        </w:trPr>
        <w:tc>
          <w:tcPr>
            <w:tcW w:w="3675" w:type="dxa"/>
          </w:tcPr>
          <w:p w14:paraId="0FFA6DA6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цвет</w:t>
            </w:r>
          </w:p>
        </w:tc>
        <w:tc>
          <w:tcPr>
            <w:tcW w:w="6802" w:type="dxa"/>
          </w:tcPr>
          <w:p w14:paraId="154D248B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белый/синий</w:t>
            </w:r>
          </w:p>
        </w:tc>
      </w:tr>
      <w:tr w:rsidR="00CA739D" w:rsidRPr="007F16EC" w14:paraId="753DCB89" w14:textId="77777777" w:rsidTr="004048EF">
        <w:trPr>
          <w:jc w:val="center"/>
        </w:trPr>
        <w:tc>
          <w:tcPr>
            <w:tcW w:w="3675" w:type="dxa"/>
          </w:tcPr>
          <w:p w14:paraId="7872DDEE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мощность двигателя, л.с. (кВт)</w:t>
            </w:r>
          </w:p>
        </w:tc>
        <w:tc>
          <w:tcPr>
            <w:tcW w:w="6802" w:type="dxa"/>
          </w:tcPr>
          <w:p w14:paraId="69B8E533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125,4 (92,2)</w:t>
            </w:r>
          </w:p>
        </w:tc>
      </w:tr>
      <w:tr w:rsidR="00CA739D" w:rsidRPr="007F16EC" w14:paraId="1BF8A46C" w14:textId="77777777" w:rsidTr="004048EF">
        <w:trPr>
          <w:jc w:val="center"/>
        </w:trPr>
        <w:tc>
          <w:tcPr>
            <w:tcW w:w="3675" w:type="dxa"/>
          </w:tcPr>
          <w:p w14:paraId="5EB64A31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рабочий объем двигателя, куб. см</w:t>
            </w:r>
          </w:p>
        </w:tc>
        <w:tc>
          <w:tcPr>
            <w:tcW w:w="6802" w:type="dxa"/>
          </w:tcPr>
          <w:p w14:paraId="12492AB9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4750</w:t>
            </w:r>
          </w:p>
        </w:tc>
      </w:tr>
      <w:tr w:rsidR="00CA739D" w:rsidRPr="007F16EC" w14:paraId="14E7713E" w14:textId="77777777" w:rsidTr="004048EF">
        <w:trPr>
          <w:jc w:val="center"/>
        </w:trPr>
        <w:tc>
          <w:tcPr>
            <w:tcW w:w="3675" w:type="dxa"/>
          </w:tcPr>
          <w:p w14:paraId="2CC872F7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тип двигателя</w:t>
            </w:r>
          </w:p>
        </w:tc>
        <w:tc>
          <w:tcPr>
            <w:tcW w:w="6802" w:type="dxa"/>
          </w:tcPr>
          <w:p w14:paraId="20EF3C42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дизельный</w:t>
            </w:r>
          </w:p>
        </w:tc>
      </w:tr>
      <w:tr w:rsidR="00CA739D" w:rsidRPr="007F16EC" w14:paraId="4BDA722D" w14:textId="77777777" w:rsidTr="004048EF">
        <w:trPr>
          <w:jc w:val="center"/>
        </w:trPr>
        <w:tc>
          <w:tcPr>
            <w:tcW w:w="3675" w:type="dxa"/>
          </w:tcPr>
          <w:p w14:paraId="0DF01305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экологический класс</w:t>
            </w:r>
          </w:p>
        </w:tc>
        <w:tc>
          <w:tcPr>
            <w:tcW w:w="6802" w:type="dxa"/>
          </w:tcPr>
          <w:p w14:paraId="4E1662D5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четвертый</w:t>
            </w:r>
          </w:p>
        </w:tc>
      </w:tr>
      <w:tr w:rsidR="00CA739D" w:rsidRPr="007F16EC" w14:paraId="49681AFE" w14:textId="77777777" w:rsidTr="004048EF">
        <w:trPr>
          <w:jc w:val="center"/>
        </w:trPr>
        <w:tc>
          <w:tcPr>
            <w:tcW w:w="3675" w:type="dxa"/>
          </w:tcPr>
          <w:p w14:paraId="165AF84D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разрешенная максимальная масса, кг</w:t>
            </w:r>
          </w:p>
        </w:tc>
        <w:tc>
          <w:tcPr>
            <w:tcW w:w="6802" w:type="dxa"/>
          </w:tcPr>
          <w:p w14:paraId="3AF44E2E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8180</w:t>
            </w:r>
          </w:p>
        </w:tc>
      </w:tr>
      <w:tr w:rsidR="00CA739D" w:rsidRPr="007F16EC" w14:paraId="3D1DBBCB" w14:textId="77777777" w:rsidTr="004048EF">
        <w:trPr>
          <w:jc w:val="center"/>
        </w:trPr>
        <w:tc>
          <w:tcPr>
            <w:tcW w:w="3675" w:type="dxa"/>
          </w:tcPr>
          <w:p w14:paraId="39E06BC6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масса без нагрузки, кг</w:t>
            </w:r>
          </w:p>
        </w:tc>
        <w:tc>
          <w:tcPr>
            <w:tcW w:w="6802" w:type="dxa"/>
          </w:tcPr>
          <w:p w14:paraId="71935B2D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4050</w:t>
            </w:r>
          </w:p>
        </w:tc>
      </w:tr>
      <w:tr w:rsidR="00CA739D" w:rsidRPr="007F16EC" w14:paraId="2675FB15" w14:textId="77777777" w:rsidTr="004048EF">
        <w:trPr>
          <w:jc w:val="center"/>
        </w:trPr>
        <w:tc>
          <w:tcPr>
            <w:tcW w:w="3675" w:type="dxa"/>
          </w:tcPr>
          <w:p w14:paraId="38BA2AB2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ПТС </w:t>
            </w:r>
          </w:p>
        </w:tc>
        <w:tc>
          <w:tcPr>
            <w:tcW w:w="6802" w:type="dxa"/>
          </w:tcPr>
          <w:p w14:paraId="5904C13C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35 ОА 810320 выдан 30.06.2014 г. ОАО «Вологодский машиностроительный завод»</w:t>
            </w:r>
          </w:p>
        </w:tc>
      </w:tr>
      <w:tr w:rsidR="00CA739D" w:rsidRPr="007F16EC" w14:paraId="1F964C39" w14:textId="77777777" w:rsidTr="004048EF">
        <w:trPr>
          <w:jc w:val="center"/>
        </w:trPr>
        <w:tc>
          <w:tcPr>
            <w:tcW w:w="3675" w:type="dxa"/>
          </w:tcPr>
          <w:p w14:paraId="172E17C4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свидетельство о регистрации ТС</w:t>
            </w:r>
          </w:p>
        </w:tc>
        <w:tc>
          <w:tcPr>
            <w:tcW w:w="6802" w:type="dxa"/>
          </w:tcPr>
          <w:p w14:paraId="5E528A73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1017 №832002</w:t>
            </w:r>
          </w:p>
        </w:tc>
      </w:tr>
      <w:tr w:rsidR="00CA739D" w:rsidRPr="007F16EC" w14:paraId="19C3E973" w14:textId="77777777" w:rsidTr="004048EF">
        <w:trPr>
          <w:jc w:val="center"/>
        </w:trPr>
        <w:tc>
          <w:tcPr>
            <w:tcW w:w="3675" w:type="dxa"/>
          </w:tcPr>
          <w:p w14:paraId="63F6F681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гос. рег. знак</w:t>
            </w:r>
          </w:p>
        </w:tc>
        <w:tc>
          <w:tcPr>
            <w:tcW w:w="6802" w:type="dxa"/>
          </w:tcPr>
          <w:p w14:paraId="145B9DDD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М687КК10</w:t>
            </w:r>
          </w:p>
        </w:tc>
      </w:tr>
      <w:tr w:rsidR="00CA739D" w:rsidRPr="007F16EC" w14:paraId="530F4126" w14:textId="77777777" w:rsidTr="004048EF">
        <w:trPr>
          <w:jc w:val="center"/>
        </w:trPr>
        <w:tc>
          <w:tcPr>
            <w:tcW w:w="3675" w:type="dxa"/>
          </w:tcPr>
          <w:p w14:paraId="0BDFA32B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фотографии лота, ПТС, свидетельство о регистрации ТС</w:t>
            </w:r>
          </w:p>
        </w:tc>
        <w:tc>
          <w:tcPr>
            <w:tcW w:w="6802" w:type="dxa"/>
          </w:tcPr>
          <w:p w14:paraId="1D83598D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представлены в отдельных файлах</w:t>
            </w:r>
          </w:p>
        </w:tc>
      </w:tr>
      <w:tr w:rsidR="00CA739D" w:rsidRPr="007F16EC" w14:paraId="18E3F391" w14:textId="77777777" w:rsidTr="004048EF">
        <w:trPr>
          <w:jc w:val="center"/>
        </w:trPr>
        <w:tc>
          <w:tcPr>
            <w:tcW w:w="3675" w:type="dxa"/>
          </w:tcPr>
          <w:p w14:paraId="0B434139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местонахождение</w:t>
            </w:r>
          </w:p>
        </w:tc>
        <w:tc>
          <w:tcPr>
            <w:tcW w:w="6802" w:type="dxa"/>
          </w:tcPr>
          <w:p w14:paraId="2E29E932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Республика Карелия, Калевальский район, п. Луусалми</w:t>
            </w:r>
          </w:p>
        </w:tc>
      </w:tr>
      <w:tr w:rsidR="00CA739D" w:rsidRPr="007F16EC" w14:paraId="648D7B25" w14:textId="77777777" w:rsidTr="004048EF">
        <w:trPr>
          <w:jc w:val="center"/>
        </w:trPr>
        <w:tc>
          <w:tcPr>
            <w:tcW w:w="3675" w:type="dxa"/>
          </w:tcPr>
          <w:p w14:paraId="7C03B154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дополнительная информация</w:t>
            </w:r>
          </w:p>
        </w:tc>
        <w:tc>
          <w:tcPr>
            <w:tcW w:w="6802" w:type="dxa"/>
          </w:tcPr>
          <w:p w14:paraId="34B6D170" w14:textId="77777777" w:rsidR="00CA739D" w:rsidRPr="007F16EC" w:rsidRDefault="00CA739D" w:rsidP="000C0AAA">
            <w:pPr>
              <w:tabs>
                <w:tab w:val="left" w:pos="567"/>
              </w:tabs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lang w:eastAsia="zh-CN"/>
              </w:rPr>
            </w:pPr>
            <w:r w:rsidRPr="007F16E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может быть предоставлена по запросу</w:t>
            </w:r>
          </w:p>
        </w:tc>
      </w:tr>
    </w:tbl>
    <w:p w14:paraId="22BA22E5" w14:textId="77777777" w:rsidR="00CA739D" w:rsidRPr="007F16EC" w:rsidRDefault="00CA739D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59D9669C" w14:textId="77777777" w:rsidR="004A5485" w:rsidRPr="007F16EC" w:rsidRDefault="004A5485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7F16EC">
        <w:rPr>
          <w:rFonts w:ascii="Times New Roman" w:eastAsia="Times New Roman" w:hAnsi="Times New Roman" w:cs="Times New Roman"/>
          <w:kern w:val="3"/>
          <w:lang w:eastAsia="zh-CN"/>
        </w:rPr>
        <w:t xml:space="preserve">4.2. Целевое назначение муниципального имущества, права на которое передаются по договору: </w:t>
      </w:r>
      <w:r w:rsidR="009362F5" w:rsidRPr="007F16EC">
        <w:rPr>
          <w:rFonts w:ascii="Times New Roman" w:hAnsi="Times New Roman" w:cs="Times New Roman"/>
          <w:color w:val="000000"/>
          <w:spacing w:val="1"/>
        </w:rPr>
        <w:t xml:space="preserve">для использования в жилищно-коммунальном хозяйстве для организации подвоза воды населению на территории </w:t>
      </w:r>
      <w:r w:rsidRPr="007F16EC">
        <w:rPr>
          <w:rFonts w:ascii="Times New Roman" w:hAnsi="Times New Roman" w:cs="Times New Roman"/>
        </w:rPr>
        <w:t>п. Луусалми Калевальского района Республики Карелия</w:t>
      </w:r>
      <w:r w:rsidRPr="007F16EC">
        <w:rPr>
          <w:rFonts w:ascii="Times New Roman" w:eastAsia="Times New Roman" w:hAnsi="Times New Roman" w:cs="Times New Roman"/>
          <w:bCs/>
          <w:kern w:val="3"/>
          <w:lang w:eastAsia="zh-CN"/>
        </w:rPr>
        <w:t>.</w:t>
      </w:r>
    </w:p>
    <w:p w14:paraId="04424A17" w14:textId="77777777" w:rsidR="004A5485" w:rsidRPr="007F16EC" w:rsidRDefault="004A5485" w:rsidP="000C0AAA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</w:p>
    <w:p w14:paraId="7E20F88B" w14:textId="4DC3C162" w:rsidR="004A5485" w:rsidRPr="007F16EC" w:rsidRDefault="004A5485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4.3. Начальная (минимальная) цена договора (цена лота)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в размере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 ежемесячного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платежа за право пользования муниципальным имуществом</w:t>
      </w:r>
      <w:r w:rsidRPr="007F16EC">
        <w:rPr>
          <w:rFonts w:ascii="Times New Roman" w:eastAsia="Arial" w:hAnsi="Times New Roman" w:cs="Times New Roman"/>
          <w:bCs/>
          <w:kern w:val="3"/>
          <w:lang w:eastAsia="zh-CN"/>
        </w:rPr>
        <w:t xml:space="preserve">, 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без учета эксплуатационных, административно-хозяйственных и иных расходов</w:t>
      </w:r>
      <w:r w:rsidRPr="007F16EC">
        <w:rPr>
          <w:rFonts w:ascii="Times New Roman" w:eastAsia="Arial" w:hAnsi="Times New Roman" w:cs="Times New Roman"/>
          <w:bCs/>
          <w:kern w:val="3"/>
          <w:lang w:eastAsia="zh-CN"/>
        </w:rPr>
        <w:t>: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8424B6" w:rsidRPr="008424B6">
        <w:rPr>
          <w:rFonts w:ascii="Times New Roman" w:eastAsia="Arial" w:hAnsi="Times New Roman" w:cs="Times New Roman"/>
          <w:b/>
          <w:bCs/>
          <w:kern w:val="3"/>
          <w:lang w:eastAsia="zh-CN"/>
        </w:rPr>
        <w:t>9</w:t>
      </w:r>
      <w:r w:rsidR="008424B6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8424B6" w:rsidRPr="008424B6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855 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(</w:t>
      </w:r>
      <w:r w:rsidR="00EC2C99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Девять тысяч </w:t>
      </w:r>
      <w:r w:rsidR="008424B6">
        <w:rPr>
          <w:rFonts w:ascii="Times New Roman" w:eastAsia="Arial" w:hAnsi="Times New Roman" w:cs="Times New Roman"/>
          <w:b/>
          <w:bCs/>
          <w:kern w:val="3"/>
          <w:lang w:eastAsia="zh-CN"/>
        </w:rPr>
        <w:t>восемьсот пятьдесят пять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) рубл</w:t>
      </w:r>
      <w:r w:rsidR="008424B6">
        <w:rPr>
          <w:rFonts w:ascii="Times New Roman" w:eastAsia="Arial" w:hAnsi="Times New Roman" w:cs="Times New Roman"/>
          <w:b/>
          <w:bCs/>
          <w:kern w:val="3"/>
          <w:lang w:eastAsia="zh-CN"/>
        </w:rPr>
        <w:t>ей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8424B6">
        <w:rPr>
          <w:rFonts w:ascii="Times New Roman" w:eastAsia="Arial" w:hAnsi="Times New Roman" w:cs="Times New Roman"/>
          <w:b/>
          <w:bCs/>
          <w:kern w:val="3"/>
          <w:lang w:eastAsia="zh-CN"/>
        </w:rPr>
        <w:t>65</w:t>
      </w:r>
      <w:r w:rsidR="00EC2C99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копеек, в том числе НДС (2</w:t>
      </w:r>
      <w:r w:rsidR="004A22D0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2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%) </w:t>
      </w:r>
      <w:r w:rsidR="004A22D0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–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9A74FC" w:rsidRPr="009A74FC">
        <w:rPr>
          <w:rFonts w:ascii="Times New Roman" w:eastAsia="Arial" w:hAnsi="Times New Roman" w:cs="Times New Roman"/>
          <w:b/>
          <w:bCs/>
          <w:kern w:val="3"/>
          <w:lang w:eastAsia="zh-CN"/>
        </w:rPr>
        <w:t>1</w:t>
      </w:r>
      <w:r w:rsidR="009A74F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9A74FC" w:rsidRPr="009A74FC">
        <w:rPr>
          <w:rFonts w:ascii="Times New Roman" w:eastAsia="Arial" w:hAnsi="Times New Roman" w:cs="Times New Roman"/>
          <w:b/>
          <w:bCs/>
          <w:kern w:val="3"/>
          <w:lang w:eastAsia="zh-CN"/>
        </w:rPr>
        <w:t>777,25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руб.</w:t>
      </w:r>
    </w:p>
    <w:p w14:paraId="51EBE26F" w14:textId="77777777" w:rsidR="004A5485" w:rsidRPr="007F16EC" w:rsidRDefault="004A5485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  <w:r w:rsidRPr="007F16EC">
        <w:rPr>
          <w:rFonts w:ascii="Times New Roman" w:hAnsi="Times New Roman" w:cs="Times New Roman"/>
        </w:rPr>
        <w:t>Начальный размер арендной платы определяется согласно Методики определения уровня арендной платы за имущество, находящееся в муниципальной собственности Луусалмского сельского поселения, утвержденной решением Совета № I-XXVI-107 от 23.06.2009 г., с учетом НДС.</w:t>
      </w:r>
    </w:p>
    <w:p w14:paraId="615A9291" w14:textId="77777777" w:rsidR="004A5485" w:rsidRPr="007F16EC" w:rsidRDefault="004A5485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3"/>
          <w:lang w:eastAsia="zh-CN"/>
        </w:rPr>
      </w:pPr>
    </w:p>
    <w:p w14:paraId="6AB5A123" w14:textId="77777777" w:rsidR="004A5485" w:rsidRPr="007F16EC" w:rsidRDefault="004A5485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4.4. Срок действия договора аренды: 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>3 года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 с даты подписания акта приема-передачи имущества.</w:t>
      </w:r>
    </w:p>
    <w:p w14:paraId="54F39B19" w14:textId="77777777" w:rsidR="00F7780B" w:rsidRPr="007F16EC" w:rsidRDefault="00F7780B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2091F0B1" w14:textId="2D14F244" w:rsidR="0074163E" w:rsidRPr="007F16EC" w:rsidRDefault="0074163E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kern w:val="3"/>
          <w:lang w:eastAsia="zh-CN"/>
        </w:rPr>
        <w:t>Порядок, дата и время окончания срока подачи заявок на участие в аукционе</w:t>
      </w:r>
      <w:r w:rsidR="00017620" w:rsidRPr="007F16EC">
        <w:rPr>
          <w:rFonts w:ascii="Times New Roman" w:eastAsia="Arial" w:hAnsi="Times New Roman" w:cs="Times New Roman"/>
          <w:kern w:val="3"/>
          <w:lang w:eastAsia="zh-CN"/>
        </w:rPr>
        <w:t xml:space="preserve"> по каждому лоту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: заявки на участие в аукционе подаются в соответствии с </w:t>
      </w:r>
      <w:r w:rsidR="001956AE" w:rsidRPr="007F16EC">
        <w:rPr>
          <w:rFonts w:ascii="Times New Roman" w:eastAsia="Arial" w:hAnsi="Times New Roman" w:cs="Times New Roman"/>
          <w:kern w:val="3"/>
          <w:lang w:eastAsia="zh-CN"/>
        </w:rPr>
        <w:t>Порядком (п. 102-111)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, дата начала подачи заявок</w:t>
      </w:r>
      <w:r w:rsidR="00C74275" w:rsidRPr="007F16EC">
        <w:rPr>
          <w:rFonts w:ascii="Times New Roman" w:eastAsia="Arial" w:hAnsi="Times New Roman" w:cs="Times New Roman"/>
          <w:kern w:val="3"/>
          <w:lang w:eastAsia="zh-CN"/>
        </w:rPr>
        <w:t>:</w:t>
      </w:r>
      <w:r w:rsidR="00EC2C99" w:rsidRPr="007F16EC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  <w:r w:rsidR="006D4756">
        <w:rPr>
          <w:rFonts w:ascii="Times New Roman" w:eastAsia="Arial" w:hAnsi="Times New Roman" w:cs="Times New Roman"/>
          <w:b/>
          <w:kern w:val="3"/>
          <w:lang w:eastAsia="zh-CN"/>
        </w:rPr>
        <w:t>21.04</w:t>
      </w:r>
      <w:r w:rsidR="00CC4153" w:rsidRPr="007F16EC">
        <w:rPr>
          <w:rFonts w:ascii="Times New Roman" w:eastAsia="Arial" w:hAnsi="Times New Roman" w:cs="Times New Roman"/>
          <w:b/>
          <w:kern w:val="3"/>
          <w:lang w:eastAsia="zh-CN"/>
        </w:rPr>
        <w:t>.2026</w:t>
      </w:r>
      <w:r w:rsidR="00D70934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г.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, дата и время окончания подачи заявок: </w:t>
      </w:r>
      <w:r w:rsidR="006D4756">
        <w:rPr>
          <w:rFonts w:ascii="Times New Roman" w:eastAsia="Arial" w:hAnsi="Times New Roman" w:cs="Times New Roman"/>
          <w:b/>
          <w:kern w:val="3"/>
          <w:lang w:eastAsia="zh-CN"/>
        </w:rPr>
        <w:t>15.05</w:t>
      </w:r>
      <w:r w:rsidR="00CC4153" w:rsidRPr="007F16EC">
        <w:rPr>
          <w:rFonts w:ascii="Times New Roman" w:eastAsia="Arial" w:hAnsi="Times New Roman" w:cs="Times New Roman"/>
          <w:b/>
          <w:kern w:val="3"/>
          <w:lang w:eastAsia="zh-CN"/>
        </w:rPr>
        <w:t>.2026</w:t>
      </w:r>
      <w:r w:rsidR="00CC4153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г.</w:t>
      </w:r>
      <w:r w:rsidR="00D70934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в 10: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00 (время московское)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, место</w:t>
      </w:r>
      <w:r w:rsidR="00D70934" w:rsidRPr="007F16EC">
        <w:rPr>
          <w:rFonts w:ascii="Times New Roman" w:eastAsia="Arial" w:hAnsi="Times New Roman" w:cs="Times New Roman"/>
          <w:kern w:val="3"/>
          <w:lang w:eastAsia="zh-CN"/>
        </w:rPr>
        <w:t>м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 подачи заявок является электронная площадка.</w:t>
      </w:r>
    </w:p>
    <w:p w14:paraId="19CB6B47" w14:textId="77777777" w:rsidR="00D70934" w:rsidRPr="007F16EC" w:rsidRDefault="00D70934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</w:p>
    <w:p w14:paraId="2BDF4661" w14:textId="77777777" w:rsidR="000A415E" w:rsidRPr="007F16EC" w:rsidRDefault="0074163E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bookmarkStart w:id="0" w:name="_Hlk148420874"/>
      <w:r w:rsidRPr="007F16EC">
        <w:rPr>
          <w:rFonts w:ascii="Times New Roman" w:eastAsia="Arial" w:hAnsi="Times New Roman" w:cs="Times New Roman"/>
          <w:kern w:val="3"/>
          <w:lang w:eastAsia="zh-CN"/>
        </w:rPr>
        <w:t>Требование о внесении задатка, размер задатка, срок и порядок внесения задатка, реквизиты счета для перечисления задатка</w:t>
      </w:r>
      <w:r w:rsidR="00485F32" w:rsidRPr="007F16EC">
        <w:rPr>
          <w:rFonts w:ascii="Times New Roman" w:eastAsia="Arial" w:hAnsi="Times New Roman" w:cs="Times New Roman"/>
          <w:kern w:val="3"/>
          <w:lang w:eastAsia="zh-CN"/>
        </w:rPr>
        <w:t xml:space="preserve"> по каждому лоту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: </w:t>
      </w:r>
      <w:r w:rsidR="00D70934" w:rsidRPr="007F16EC">
        <w:rPr>
          <w:rFonts w:ascii="Times New Roman" w:eastAsia="Arial" w:hAnsi="Times New Roman" w:cs="Times New Roman"/>
          <w:kern w:val="3"/>
          <w:lang w:eastAsia="zh-CN"/>
        </w:rPr>
        <w:t xml:space="preserve">организатором аукциона установлен </w:t>
      </w:r>
      <w:r w:rsidR="00D70934"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задаток 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>в размере 10% от начальной (минимальной) цены договора</w:t>
      </w:r>
      <w:r w:rsidR="00D70934"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 (цены лота)</w:t>
      </w:r>
      <w:r w:rsidR="00D70934" w:rsidRPr="007F16EC">
        <w:rPr>
          <w:rFonts w:ascii="Times New Roman" w:eastAsia="Arial" w:hAnsi="Times New Roman" w:cs="Times New Roman"/>
          <w:kern w:val="3"/>
          <w:lang w:eastAsia="zh-CN"/>
        </w:rPr>
        <w:t>, что составляет:</w:t>
      </w:r>
      <w:r w:rsidR="00463E0F" w:rsidRPr="007F16EC">
        <w:rPr>
          <w:rFonts w:ascii="Times New Roman" w:eastAsia="Arial" w:hAnsi="Times New Roman" w:cs="Times New Roman"/>
          <w:kern w:val="3"/>
          <w:lang w:eastAsia="zh-CN"/>
        </w:rPr>
        <w:t xml:space="preserve"> </w:t>
      </w:r>
    </w:p>
    <w:p w14:paraId="2F9BCAEF" w14:textId="26D0FDC4" w:rsidR="00D70934" w:rsidRPr="007F16EC" w:rsidRDefault="000A415E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по ЛОТУ №1: </w:t>
      </w:r>
      <w:r w:rsidR="00885168">
        <w:rPr>
          <w:rFonts w:ascii="Times New Roman" w:eastAsia="Arial" w:hAnsi="Times New Roman" w:cs="Times New Roman"/>
          <w:kern w:val="3"/>
          <w:lang w:eastAsia="zh-CN"/>
        </w:rPr>
        <w:t>545,34</w:t>
      </w:r>
      <w:r w:rsidR="00463E0F" w:rsidRPr="007F16EC">
        <w:rPr>
          <w:rFonts w:ascii="Times New Roman" w:eastAsia="Arial" w:hAnsi="Times New Roman" w:cs="Times New Roman"/>
          <w:kern w:val="3"/>
          <w:lang w:eastAsia="zh-CN"/>
        </w:rPr>
        <w:t xml:space="preserve"> руб.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>;</w:t>
      </w:r>
    </w:p>
    <w:p w14:paraId="06C5088C" w14:textId="1AD1E1E0" w:rsidR="000A415E" w:rsidRPr="007F16EC" w:rsidRDefault="000A415E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по ЛОТУ №2: </w:t>
      </w:r>
      <w:r w:rsidR="00255442">
        <w:rPr>
          <w:rFonts w:ascii="Times New Roman" w:eastAsia="Arial" w:hAnsi="Times New Roman" w:cs="Times New Roman"/>
          <w:kern w:val="3"/>
          <w:lang w:eastAsia="zh-CN"/>
        </w:rPr>
        <w:t>108,48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 руб.</w:t>
      </w:r>
      <w:r w:rsidR="00EC2C99" w:rsidRPr="007F16EC">
        <w:rPr>
          <w:rFonts w:ascii="Times New Roman" w:eastAsia="Arial" w:hAnsi="Times New Roman" w:cs="Times New Roman"/>
          <w:kern w:val="3"/>
          <w:lang w:eastAsia="zh-CN"/>
        </w:rPr>
        <w:t>;</w:t>
      </w:r>
    </w:p>
    <w:p w14:paraId="4FE58E8B" w14:textId="2C6B607A" w:rsidR="00EC2C99" w:rsidRPr="007F16EC" w:rsidRDefault="00EC2C99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по ЛОТУ №3: </w:t>
      </w:r>
      <w:r w:rsidR="00255442">
        <w:rPr>
          <w:rFonts w:ascii="Times New Roman" w:eastAsia="Arial" w:hAnsi="Times New Roman" w:cs="Times New Roman"/>
          <w:kern w:val="3"/>
          <w:lang w:eastAsia="zh-CN"/>
        </w:rPr>
        <w:t>245,22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 руб.;</w:t>
      </w:r>
    </w:p>
    <w:p w14:paraId="349A405D" w14:textId="66358A6E" w:rsidR="00EC2C99" w:rsidRPr="007F16EC" w:rsidRDefault="00EC2C99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по ЛОТУ №4: </w:t>
      </w:r>
      <w:r w:rsidR="00255442">
        <w:rPr>
          <w:rFonts w:ascii="Times New Roman" w:eastAsia="Arial" w:hAnsi="Times New Roman" w:cs="Times New Roman"/>
          <w:kern w:val="3"/>
          <w:lang w:eastAsia="zh-CN"/>
        </w:rPr>
        <w:t>985,57</w:t>
      </w: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 руб.</w:t>
      </w:r>
    </w:p>
    <w:p w14:paraId="1CA40FC5" w14:textId="6738633A" w:rsidR="0074163E" w:rsidRPr="007F16EC" w:rsidRDefault="00F924B0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kern w:val="3"/>
          <w:u w:val="single"/>
          <w:lang w:eastAsia="zh-CN"/>
        </w:rPr>
      </w:pPr>
      <w:r w:rsidRPr="007F16EC">
        <w:rPr>
          <w:rFonts w:ascii="Times New Roman" w:eastAsia="Arial" w:hAnsi="Times New Roman" w:cs="Times New Roman"/>
          <w:kern w:val="3"/>
          <w:lang w:eastAsia="zh-CN"/>
        </w:rPr>
        <w:t xml:space="preserve">Задаток перечисляется </w:t>
      </w:r>
      <w:r w:rsidR="0074163E" w:rsidRPr="007F16EC">
        <w:rPr>
          <w:rFonts w:ascii="Times New Roman" w:eastAsia="Times New Roman CYR" w:hAnsi="Times New Roman" w:cs="Times New Roman"/>
        </w:rPr>
        <w:t xml:space="preserve">в валюте РФ (рубли) </w:t>
      </w:r>
      <w:r w:rsidR="0074163E" w:rsidRPr="007F16EC">
        <w:rPr>
          <w:rFonts w:ascii="Times New Roman" w:eastAsia="Times New Roman CYR" w:hAnsi="Times New Roman" w:cs="Times New Roman"/>
          <w:b/>
        </w:rPr>
        <w:t xml:space="preserve">до </w:t>
      </w:r>
      <w:r w:rsidR="006D4756">
        <w:rPr>
          <w:rFonts w:ascii="Times New Roman" w:eastAsia="Arial" w:hAnsi="Times New Roman" w:cs="Times New Roman"/>
          <w:b/>
          <w:kern w:val="3"/>
          <w:lang w:eastAsia="zh-CN"/>
        </w:rPr>
        <w:t>15.05</w:t>
      </w:r>
      <w:r w:rsidR="00CC4153" w:rsidRPr="007F16EC">
        <w:rPr>
          <w:rFonts w:ascii="Times New Roman" w:eastAsia="Arial" w:hAnsi="Times New Roman" w:cs="Times New Roman"/>
          <w:b/>
          <w:kern w:val="3"/>
          <w:lang w:eastAsia="zh-CN"/>
        </w:rPr>
        <w:t>.2026</w:t>
      </w:r>
      <w:r w:rsidR="00CC4153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г.</w:t>
      </w:r>
      <w:r w:rsidR="0074163E" w:rsidRPr="007F16EC">
        <w:rPr>
          <w:rFonts w:ascii="Times New Roman" w:eastAsia="Times New Roman CYR" w:hAnsi="Times New Roman" w:cs="Times New Roman"/>
          <w:b/>
        </w:rPr>
        <w:t xml:space="preserve"> 10:00 (время московское)</w:t>
      </w:r>
      <w:r w:rsidR="0074163E" w:rsidRPr="007F16EC">
        <w:rPr>
          <w:rFonts w:ascii="Times New Roman" w:eastAsia="Times New Roman CYR" w:hAnsi="Times New Roman" w:cs="Times New Roman"/>
        </w:rPr>
        <w:t>, в соответствии с регламентом электронной площадки, соглашением о гарантийном обеспечении на электронной площадке «РТС-тендер» Имущественные торги</w:t>
      </w:r>
      <w:r w:rsidRPr="007F16EC">
        <w:rPr>
          <w:rFonts w:ascii="Times New Roman" w:eastAsia="Times New Roman CYR" w:hAnsi="Times New Roman" w:cs="Times New Roman"/>
        </w:rPr>
        <w:t xml:space="preserve"> (https://www.rts-tender.ru/platform-rules/platform-property-sales)</w:t>
      </w:r>
      <w:r w:rsidR="0074163E" w:rsidRPr="007F16EC">
        <w:rPr>
          <w:rFonts w:ascii="Times New Roman" w:eastAsia="Times New Roman CYR" w:hAnsi="Times New Roman" w:cs="Times New Roman"/>
        </w:rPr>
        <w:t>, по следующим реквизитам:</w:t>
      </w:r>
    </w:p>
    <w:p w14:paraId="5CFDC631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F16EC">
        <w:rPr>
          <w:rFonts w:ascii="Times New Roman" w:hAnsi="Times New Roman" w:cs="Times New Roman"/>
          <w:b/>
          <w:bCs/>
        </w:rPr>
        <w:t>Получатель: ООО «РТС-тендер»;</w:t>
      </w:r>
    </w:p>
    <w:p w14:paraId="0EA92689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F16EC">
        <w:rPr>
          <w:rFonts w:ascii="Times New Roman" w:hAnsi="Times New Roman" w:cs="Times New Roman"/>
          <w:b/>
          <w:bCs/>
        </w:rPr>
        <w:t>Наименование банка: Филиал «Корпоративный» ПАО «Совкомбанк»</w:t>
      </w:r>
    </w:p>
    <w:p w14:paraId="0A381C5B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F16EC">
        <w:rPr>
          <w:rFonts w:ascii="Times New Roman" w:hAnsi="Times New Roman" w:cs="Times New Roman"/>
          <w:b/>
          <w:bCs/>
        </w:rPr>
        <w:t>Расчетный счёт: 40702810512030016362</w:t>
      </w:r>
    </w:p>
    <w:p w14:paraId="25A48695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F16EC">
        <w:rPr>
          <w:rFonts w:ascii="Times New Roman" w:hAnsi="Times New Roman" w:cs="Times New Roman"/>
          <w:b/>
          <w:bCs/>
        </w:rPr>
        <w:t>Корр. счёт: 30101810445250000360</w:t>
      </w:r>
    </w:p>
    <w:p w14:paraId="33CBCC75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F16EC">
        <w:rPr>
          <w:rFonts w:ascii="Times New Roman" w:hAnsi="Times New Roman" w:cs="Times New Roman"/>
          <w:b/>
          <w:bCs/>
        </w:rPr>
        <w:t xml:space="preserve">БИК:044525360 </w:t>
      </w:r>
    </w:p>
    <w:p w14:paraId="2C6F858A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F16EC">
        <w:rPr>
          <w:rFonts w:ascii="Times New Roman" w:hAnsi="Times New Roman" w:cs="Times New Roman"/>
          <w:b/>
          <w:bCs/>
        </w:rPr>
        <w:t>ИНН:7710357167 КПП:773001001</w:t>
      </w:r>
    </w:p>
    <w:p w14:paraId="4D62BB3A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F16EC">
        <w:rPr>
          <w:rFonts w:ascii="Times New Roman" w:hAnsi="Times New Roman" w:cs="Times New Roman"/>
          <w:b/>
          <w:bCs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14:paraId="5FB56D78" w14:textId="77777777" w:rsidR="0074163E" w:rsidRPr="007F16EC" w:rsidRDefault="0074163E" w:rsidP="000C0AAA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7F16EC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7F16EC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7F16EC">
        <w:rPr>
          <w:rFonts w:eastAsia="Times New Roman CYR" w:cs="Times New Roman"/>
          <w:sz w:val="22"/>
          <w:szCs w:val="22"/>
          <w:lang w:val="ru-RU"/>
        </w:rPr>
        <w:t xml:space="preserve">Гражданского кодекса Российской Федерации, а подача заявителем заявки и перечисление задатка </w:t>
      </w:r>
      <w:r w:rsidRPr="007F16EC">
        <w:rPr>
          <w:rFonts w:eastAsia="Times New Roman CYR" w:cs="Times New Roman"/>
          <w:sz w:val="22"/>
          <w:szCs w:val="22"/>
          <w:lang w:val="ru-RU"/>
        </w:rPr>
        <w:lastRenderedPageBreak/>
        <w:t>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0C685CF9" w14:textId="77777777" w:rsidR="007F16EC" w:rsidRPr="007F16EC" w:rsidRDefault="007F16EC" w:rsidP="007F16E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7F16EC">
        <w:rPr>
          <w:rFonts w:eastAsia="Times New Roman CYR" w:cs="Times New Roman"/>
          <w:b/>
          <w:bCs/>
          <w:sz w:val="22"/>
          <w:szCs w:val="22"/>
          <w:lang w:val="ru-RU"/>
        </w:rPr>
        <w:t xml:space="preserve">Внимание (уведомление от оператора электронной площадки): </w:t>
      </w:r>
    </w:p>
    <w:p w14:paraId="1AC36B84" w14:textId="3E0B2F1D" w:rsidR="007F16EC" w:rsidRPr="007F16EC" w:rsidRDefault="007F16EC" w:rsidP="007F16E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7F16EC">
        <w:rPr>
          <w:rFonts w:eastAsia="Times New Roman CYR" w:cs="Times New Roman"/>
          <w:sz w:val="22"/>
          <w:szCs w:val="22"/>
          <w:lang w:val="ru-RU"/>
        </w:rPr>
        <w:t>- все денежные средства зачисляются на аналитический счет не позднее одного рабочего дня, следующего за</w:t>
      </w:r>
      <w:r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Pr="007F16EC">
        <w:rPr>
          <w:rFonts w:eastAsia="Times New Roman CYR" w:cs="Times New Roman"/>
          <w:sz w:val="22"/>
          <w:szCs w:val="22"/>
          <w:lang w:val="ru-RU"/>
        </w:rPr>
        <w:t>днем поступления средств на расчетный счет оператора электронной площадки. Средства зачисляются строго по факту их поступления. Ускорение зачисления денежных средств не предусмотрено;</w:t>
      </w:r>
    </w:p>
    <w:p w14:paraId="56005D20" w14:textId="77777777" w:rsidR="007F16EC" w:rsidRPr="007F16EC" w:rsidRDefault="007F16EC" w:rsidP="007F16EC">
      <w:pPr>
        <w:pStyle w:val="Standard"/>
        <w:jc w:val="both"/>
        <w:rPr>
          <w:rFonts w:eastAsia="Times New Roman CYR" w:cs="Times New Roman"/>
          <w:sz w:val="22"/>
          <w:szCs w:val="22"/>
          <w:lang w:val="ru-RU"/>
        </w:rPr>
      </w:pPr>
      <w:r w:rsidRPr="007F16EC">
        <w:rPr>
          <w:rFonts w:eastAsia="Times New Roman CYR" w:cs="Times New Roman"/>
          <w:sz w:val="22"/>
          <w:szCs w:val="22"/>
          <w:lang w:val="ru-RU"/>
        </w:rPr>
        <w:t>- зачисление денежных средств на аналитический счет клиента электронной площадки (заявителя/участника торгов) должно осуществляться только самим клиентом электронной площадки (заявителем/участником торгов) и исключительно в целях, предусмотренных регламентными документами электронной площадки «РТС-тендер». Поступающие денежные средства от третьих лиц не будут зачисляться на аналитические счета и будут находиться в реестре невыясненных платежей;</w:t>
      </w:r>
    </w:p>
    <w:p w14:paraId="67017AFA" w14:textId="77777777" w:rsidR="007F16EC" w:rsidRPr="007F16EC" w:rsidRDefault="007F16EC" w:rsidP="007F16EC">
      <w:pPr>
        <w:pStyle w:val="Standard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r w:rsidRPr="007F16EC">
        <w:rPr>
          <w:rFonts w:eastAsia="Times New Roman CYR" w:cs="Times New Roman"/>
          <w:sz w:val="22"/>
          <w:szCs w:val="22"/>
          <w:lang w:val="ru-RU"/>
        </w:rPr>
        <w:t>- оператором электронной площадки может взиматься дополнительная плата за участие в процедуре с участников торгов, актуальные тарифы электронной площадки доступны по ссылке: https://www.rts-tender.ru/tariffs/platform-property-sales-tariffs# .</w:t>
      </w:r>
    </w:p>
    <w:p w14:paraId="4E3586C9" w14:textId="4E1B3E8E" w:rsidR="0074163E" w:rsidRPr="007F16EC" w:rsidRDefault="007F16EC" w:rsidP="007F16EC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7F16EC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заявителям, участникам аукциона, за исключением лица, с которым заключается договор по результатам аукциона, в срок и в порядке, установленными Приказом, регламентом электронной площадки, соглашением о гарантийном обеспечении на электронной площадке «РТС-тендер» Имущественные торги (https://www.rts-tender.ru/platform-rules/platform-property-sales)</w:t>
      </w:r>
      <w:r>
        <w:rPr>
          <w:rFonts w:eastAsia="Times New Roman CYR" w:cs="Times New Roman"/>
          <w:sz w:val="22"/>
          <w:szCs w:val="22"/>
          <w:lang w:val="ru-RU"/>
        </w:rPr>
        <w:t>.</w:t>
      </w:r>
    </w:p>
    <w:p w14:paraId="76809FF6" w14:textId="77777777" w:rsidR="00F924B0" w:rsidRPr="007F16EC" w:rsidRDefault="00F924B0" w:rsidP="000C0AAA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</w:p>
    <w:bookmarkEnd w:id="0"/>
    <w:p w14:paraId="3F85A37E" w14:textId="20B58351" w:rsidR="0074163E" w:rsidRPr="007F16EC" w:rsidRDefault="0074163E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>Дата и время начала рассмотрения заявок на участие в аукционе</w:t>
      </w:r>
      <w:r w:rsidR="00485F32"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 по каждому лоту</w:t>
      </w:r>
      <w:r w:rsidRPr="007F16EC">
        <w:rPr>
          <w:rFonts w:ascii="Times New Roman" w:eastAsia="Arial" w:hAnsi="Times New Roman" w:cs="Times New Roman"/>
          <w:b/>
          <w:kern w:val="3"/>
          <w:lang w:eastAsia="zh-CN"/>
        </w:rPr>
        <w:t xml:space="preserve">: </w:t>
      </w:r>
      <w:r w:rsidR="006D4756">
        <w:rPr>
          <w:rFonts w:ascii="Times New Roman" w:eastAsia="Arial" w:hAnsi="Times New Roman" w:cs="Times New Roman"/>
          <w:b/>
          <w:kern w:val="3"/>
          <w:lang w:eastAsia="zh-CN"/>
        </w:rPr>
        <w:t>15.05</w:t>
      </w:r>
      <w:r w:rsidR="00CC4153" w:rsidRPr="007F16EC">
        <w:rPr>
          <w:rFonts w:ascii="Times New Roman" w:eastAsia="Arial" w:hAnsi="Times New Roman" w:cs="Times New Roman"/>
          <w:b/>
          <w:kern w:val="3"/>
          <w:lang w:eastAsia="zh-CN"/>
        </w:rPr>
        <w:t>.2026</w:t>
      </w:r>
      <w:r w:rsidR="00CC4153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г.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</w:t>
      </w:r>
      <w:r w:rsidR="00F924B0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с</w:t>
      </w:r>
      <w:r w:rsidR="00AC70A7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10:</w:t>
      </w:r>
      <w:r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>00 (время московское).</w:t>
      </w:r>
    </w:p>
    <w:p w14:paraId="04DDEDD2" w14:textId="77777777" w:rsidR="00F924B0" w:rsidRPr="007F16EC" w:rsidRDefault="00F924B0" w:rsidP="000C0AAA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3"/>
          <w:lang w:eastAsia="zh-CN"/>
        </w:rPr>
      </w:pPr>
    </w:p>
    <w:p w14:paraId="50F94AFC" w14:textId="77777777" w:rsidR="00485F32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6EC">
        <w:rPr>
          <w:rFonts w:ascii="Times New Roman" w:eastAsia="Times New Roman" w:hAnsi="Times New Roman" w:cs="Times New Roman"/>
          <w:b/>
          <w:lang w:eastAsia="ru-RU"/>
        </w:rPr>
        <w:t>Величина повышения начальной цены договора («шаг аукциона»):</w:t>
      </w:r>
      <w:r w:rsidRPr="007F16EC">
        <w:rPr>
          <w:rFonts w:ascii="Times New Roman" w:eastAsia="Times New Roman" w:hAnsi="Times New Roman" w:cs="Times New Roman"/>
          <w:lang w:eastAsia="ru-RU"/>
        </w:rPr>
        <w:t xml:space="preserve"> устанавливается в размере </w:t>
      </w:r>
      <w:r w:rsidR="000622B3" w:rsidRPr="007F16EC">
        <w:rPr>
          <w:rFonts w:ascii="Times New Roman" w:eastAsia="Times New Roman" w:hAnsi="Times New Roman" w:cs="Times New Roman"/>
          <w:b/>
          <w:lang w:eastAsia="ru-RU"/>
        </w:rPr>
        <w:t>5%</w:t>
      </w:r>
      <w:r w:rsidRPr="007F16EC">
        <w:rPr>
          <w:rFonts w:ascii="Times New Roman" w:eastAsia="Times New Roman" w:hAnsi="Times New Roman" w:cs="Times New Roman"/>
          <w:b/>
          <w:lang w:eastAsia="ru-RU"/>
        </w:rPr>
        <w:t xml:space="preserve"> начальной (минимальной) цены договора (цены лота)</w:t>
      </w:r>
      <w:r w:rsidRPr="007F16E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622B3" w:rsidRPr="007F16EC">
        <w:rPr>
          <w:rFonts w:ascii="Times New Roman" w:eastAsia="Times New Roman" w:hAnsi="Times New Roman" w:cs="Times New Roman"/>
          <w:lang w:eastAsia="ru-RU"/>
        </w:rPr>
        <w:t>что составляет:</w:t>
      </w:r>
      <w:r w:rsidR="00463E0F" w:rsidRPr="007F16E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6BE7A25" w14:textId="1279005C" w:rsidR="0074163E" w:rsidRPr="007F16EC" w:rsidRDefault="00485F32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6EC">
        <w:rPr>
          <w:rFonts w:ascii="Times New Roman" w:eastAsia="Times New Roman" w:hAnsi="Times New Roman" w:cs="Times New Roman"/>
          <w:lang w:eastAsia="ru-RU"/>
        </w:rPr>
        <w:t xml:space="preserve">по ЛОТУ №1: </w:t>
      </w:r>
      <w:r w:rsidR="00885168">
        <w:rPr>
          <w:rFonts w:ascii="Times New Roman" w:eastAsia="Times New Roman" w:hAnsi="Times New Roman" w:cs="Times New Roman"/>
          <w:lang w:eastAsia="ru-RU"/>
        </w:rPr>
        <w:t>272,67</w:t>
      </w:r>
      <w:r w:rsidR="00463E0F" w:rsidRPr="007F16EC">
        <w:rPr>
          <w:rFonts w:ascii="Times New Roman" w:eastAsia="Times New Roman" w:hAnsi="Times New Roman" w:cs="Times New Roman"/>
          <w:lang w:eastAsia="ru-RU"/>
        </w:rPr>
        <w:t xml:space="preserve"> руб.</w:t>
      </w:r>
      <w:r w:rsidRPr="007F16EC">
        <w:rPr>
          <w:rFonts w:ascii="Times New Roman" w:eastAsia="Times New Roman" w:hAnsi="Times New Roman" w:cs="Times New Roman"/>
          <w:lang w:eastAsia="ru-RU"/>
        </w:rPr>
        <w:t>;</w:t>
      </w:r>
    </w:p>
    <w:p w14:paraId="546093B0" w14:textId="4E5BC1A5" w:rsidR="00485F32" w:rsidRPr="007F16EC" w:rsidRDefault="00485F32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6EC">
        <w:rPr>
          <w:rFonts w:ascii="Times New Roman" w:eastAsia="Times New Roman" w:hAnsi="Times New Roman" w:cs="Times New Roman"/>
          <w:lang w:eastAsia="ru-RU"/>
        </w:rPr>
        <w:t xml:space="preserve">по ЛОТУ №2: </w:t>
      </w:r>
      <w:r w:rsidR="00255442">
        <w:rPr>
          <w:rFonts w:ascii="Times New Roman" w:eastAsia="Times New Roman" w:hAnsi="Times New Roman" w:cs="Times New Roman"/>
          <w:lang w:eastAsia="ru-RU"/>
        </w:rPr>
        <w:t>54,24</w:t>
      </w:r>
      <w:r w:rsidR="00EC2C99" w:rsidRPr="007F16EC">
        <w:rPr>
          <w:rFonts w:ascii="Times New Roman" w:eastAsia="Times New Roman" w:hAnsi="Times New Roman" w:cs="Times New Roman"/>
          <w:lang w:eastAsia="ru-RU"/>
        </w:rPr>
        <w:t xml:space="preserve"> руб.;</w:t>
      </w:r>
    </w:p>
    <w:p w14:paraId="180EB443" w14:textId="22B55B2D" w:rsidR="00EC2C99" w:rsidRPr="007F16EC" w:rsidRDefault="00EC2C99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6EC">
        <w:rPr>
          <w:rFonts w:ascii="Times New Roman" w:eastAsia="Times New Roman" w:hAnsi="Times New Roman" w:cs="Times New Roman"/>
          <w:lang w:eastAsia="ru-RU"/>
        </w:rPr>
        <w:t xml:space="preserve">по ЛОТУ №3: </w:t>
      </w:r>
      <w:r w:rsidR="00255442">
        <w:rPr>
          <w:rFonts w:ascii="Times New Roman" w:eastAsia="Times New Roman" w:hAnsi="Times New Roman" w:cs="Times New Roman"/>
          <w:lang w:eastAsia="ru-RU"/>
        </w:rPr>
        <w:t>122,61</w:t>
      </w:r>
      <w:r w:rsidRPr="007F16EC">
        <w:rPr>
          <w:rFonts w:ascii="Times New Roman" w:eastAsia="Times New Roman" w:hAnsi="Times New Roman" w:cs="Times New Roman"/>
          <w:lang w:eastAsia="ru-RU"/>
        </w:rPr>
        <w:t xml:space="preserve"> руб.;</w:t>
      </w:r>
    </w:p>
    <w:p w14:paraId="07262258" w14:textId="2BCCA20C" w:rsidR="00EC2C99" w:rsidRPr="007F16EC" w:rsidRDefault="00EC2C99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6EC">
        <w:rPr>
          <w:rFonts w:ascii="Times New Roman" w:eastAsia="Times New Roman" w:hAnsi="Times New Roman" w:cs="Times New Roman"/>
          <w:lang w:eastAsia="ru-RU"/>
        </w:rPr>
        <w:t xml:space="preserve">по ЛОТУ №4: </w:t>
      </w:r>
      <w:r w:rsidR="00255442">
        <w:rPr>
          <w:rFonts w:ascii="Times New Roman" w:eastAsia="Times New Roman" w:hAnsi="Times New Roman" w:cs="Times New Roman"/>
          <w:lang w:eastAsia="ru-RU"/>
        </w:rPr>
        <w:t>492,78</w:t>
      </w:r>
      <w:r w:rsidRPr="007F16EC">
        <w:rPr>
          <w:rFonts w:ascii="Times New Roman" w:eastAsia="Times New Roman" w:hAnsi="Times New Roman" w:cs="Times New Roman"/>
          <w:lang w:eastAsia="ru-RU"/>
        </w:rPr>
        <w:t xml:space="preserve"> руб.</w:t>
      </w:r>
    </w:p>
    <w:p w14:paraId="5D003FB1" w14:textId="77777777" w:rsidR="000622B3" w:rsidRPr="007F16EC" w:rsidRDefault="000622B3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6D984C34" w14:textId="63476DF8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F16EC">
        <w:rPr>
          <w:rFonts w:ascii="Times New Roman" w:eastAsia="Times New Roman" w:hAnsi="Times New Roman" w:cs="Times New Roman"/>
          <w:b/>
          <w:lang w:eastAsia="ru-RU"/>
        </w:rPr>
        <w:t>Дата и время начала проведения аукциона</w:t>
      </w:r>
      <w:r w:rsidR="00485F32" w:rsidRPr="007F16EC">
        <w:rPr>
          <w:rFonts w:ascii="Times New Roman" w:eastAsia="Times New Roman" w:hAnsi="Times New Roman" w:cs="Times New Roman"/>
          <w:b/>
          <w:lang w:eastAsia="ru-RU"/>
        </w:rPr>
        <w:t xml:space="preserve"> по каждому лоту</w:t>
      </w:r>
      <w:r w:rsidRPr="007F16EC">
        <w:rPr>
          <w:rFonts w:ascii="Times New Roman" w:eastAsia="Times New Roman" w:hAnsi="Times New Roman" w:cs="Times New Roman"/>
          <w:b/>
          <w:lang w:eastAsia="ru-RU"/>
        </w:rPr>
        <w:t>:</w:t>
      </w:r>
      <w:r w:rsidRPr="007F16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6D4756">
        <w:rPr>
          <w:rFonts w:ascii="Times New Roman" w:eastAsia="Arial" w:hAnsi="Times New Roman" w:cs="Times New Roman"/>
          <w:b/>
          <w:kern w:val="3"/>
          <w:lang w:eastAsia="zh-CN"/>
        </w:rPr>
        <w:t>18.05</w:t>
      </w:r>
      <w:r w:rsidR="00CC4153" w:rsidRPr="007F16EC">
        <w:rPr>
          <w:rFonts w:ascii="Times New Roman" w:eastAsia="Arial" w:hAnsi="Times New Roman" w:cs="Times New Roman"/>
          <w:b/>
          <w:kern w:val="3"/>
          <w:lang w:eastAsia="zh-CN"/>
        </w:rPr>
        <w:t>.2026</w:t>
      </w:r>
      <w:r w:rsidR="00CC4153" w:rsidRPr="007F16EC">
        <w:rPr>
          <w:rFonts w:ascii="Times New Roman" w:eastAsia="Arial" w:hAnsi="Times New Roman" w:cs="Times New Roman"/>
          <w:b/>
          <w:bCs/>
          <w:kern w:val="3"/>
          <w:lang w:eastAsia="zh-CN"/>
        </w:rPr>
        <w:t xml:space="preserve"> г.</w:t>
      </w:r>
      <w:r w:rsidR="008B75AA" w:rsidRPr="007F16EC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r w:rsidR="00CC4153" w:rsidRPr="007F16EC">
        <w:rPr>
          <w:rFonts w:ascii="Times New Roman" w:eastAsia="Times New Roman" w:hAnsi="Times New Roman" w:cs="Times New Roman"/>
          <w:b/>
          <w:bCs/>
          <w:lang w:eastAsia="ru-RU"/>
        </w:rPr>
        <w:t>10</w:t>
      </w:r>
      <w:r w:rsidR="008B75AA" w:rsidRPr="007F16EC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7F16EC">
        <w:rPr>
          <w:rFonts w:ascii="Times New Roman" w:eastAsia="Times New Roman" w:hAnsi="Times New Roman" w:cs="Times New Roman"/>
          <w:b/>
          <w:bCs/>
          <w:lang w:eastAsia="ru-RU"/>
        </w:rPr>
        <w:t>00 (время московское).</w:t>
      </w:r>
    </w:p>
    <w:p w14:paraId="06B05E1B" w14:textId="77777777" w:rsidR="008B75AA" w:rsidRPr="007F16EC" w:rsidRDefault="008B75AA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16E4FC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6EC">
        <w:rPr>
          <w:rFonts w:ascii="Times New Roman" w:eastAsia="Times New Roman" w:hAnsi="Times New Roman" w:cs="Times New Roman"/>
          <w:b/>
          <w:lang w:eastAsia="ru-RU"/>
        </w:rPr>
        <w:t>Сроки и порядок оплаты по договору</w:t>
      </w:r>
      <w:r w:rsidR="00485F32" w:rsidRPr="007F16EC">
        <w:rPr>
          <w:rFonts w:ascii="Times New Roman" w:eastAsia="Times New Roman" w:hAnsi="Times New Roman" w:cs="Times New Roman"/>
          <w:b/>
          <w:lang w:eastAsia="ru-RU"/>
        </w:rPr>
        <w:t xml:space="preserve"> по каждому лоту</w:t>
      </w:r>
      <w:r w:rsidRPr="007F16EC">
        <w:rPr>
          <w:rFonts w:ascii="Times New Roman" w:eastAsia="Times New Roman" w:hAnsi="Times New Roman" w:cs="Times New Roman"/>
          <w:b/>
          <w:lang w:eastAsia="ru-RU"/>
        </w:rPr>
        <w:t>:</w:t>
      </w:r>
      <w:r w:rsidRPr="007F16EC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1" w:name="_Hlk149110986"/>
      <w:r w:rsidRPr="007F16EC">
        <w:rPr>
          <w:rFonts w:ascii="Times New Roman" w:eastAsia="Times New Roman" w:hAnsi="Times New Roman" w:cs="Times New Roman"/>
          <w:lang w:eastAsia="ru-RU"/>
        </w:rPr>
        <w:t xml:space="preserve">в соответствии с проектом договора аренды (Раздел 4 документации об аукционе), оплата осуществляется арендатором ежемесячно </w:t>
      </w:r>
      <w:bookmarkEnd w:id="1"/>
      <w:r w:rsidR="004E7CA0" w:rsidRPr="007F16EC">
        <w:rPr>
          <w:rFonts w:ascii="Times New Roman" w:eastAsia="Times New Roman" w:hAnsi="Times New Roman" w:cs="Times New Roman"/>
          <w:lang w:eastAsia="ru-RU"/>
        </w:rPr>
        <w:t>до 25 числа текущего месяца</w:t>
      </w:r>
      <w:r w:rsidR="00EC2C99" w:rsidRPr="007F16EC">
        <w:rPr>
          <w:rFonts w:ascii="Times New Roman" w:eastAsia="Times New Roman" w:hAnsi="Times New Roman" w:cs="Times New Roman"/>
          <w:lang w:eastAsia="ru-RU"/>
        </w:rPr>
        <w:t xml:space="preserve"> включительно</w:t>
      </w:r>
      <w:r w:rsidRPr="007F16EC">
        <w:rPr>
          <w:rFonts w:ascii="Times New Roman" w:eastAsia="Times New Roman" w:hAnsi="Times New Roman" w:cs="Times New Roman"/>
          <w:lang w:eastAsia="ru-RU"/>
        </w:rPr>
        <w:t>.</w:t>
      </w:r>
    </w:p>
    <w:p w14:paraId="045B73B6" w14:textId="77777777" w:rsidR="008B75AA" w:rsidRPr="007F16EC" w:rsidRDefault="008B75AA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72D0A1" w14:textId="77777777" w:rsidR="0074163E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6EC">
        <w:rPr>
          <w:rFonts w:ascii="Times New Roman" w:eastAsia="Times New Roman" w:hAnsi="Times New Roman" w:cs="Times New Roman"/>
          <w:b/>
          <w:lang w:eastAsia="ru-RU"/>
        </w:rPr>
        <w:t>Срок, в течение которого организатор аукциона вправе отказаться от проведения аукциона:</w:t>
      </w:r>
      <w:r w:rsidRPr="007F16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B75AA" w:rsidRPr="007F16EC">
        <w:rPr>
          <w:rFonts w:ascii="Times New Roman" w:eastAsia="Times New Roman" w:hAnsi="Times New Roman" w:cs="Times New Roman"/>
          <w:lang w:eastAsia="ru-RU"/>
        </w:rPr>
        <w:t>организатор аукциона вправе отказаться от проведения аукциона -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отказе от проведения аукциона на официальном сайте</w:t>
      </w:r>
      <w:r w:rsidRPr="007F16EC">
        <w:rPr>
          <w:rFonts w:ascii="Times New Roman" w:eastAsia="Times New Roman" w:hAnsi="Times New Roman" w:cs="Times New Roman"/>
          <w:lang w:eastAsia="ru-RU"/>
        </w:rPr>
        <w:t>.</w:t>
      </w:r>
    </w:p>
    <w:p w14:paraId="26BA7D37" w14:textId="77777777" w:rsidR="00C40E9A" w:rsidRPr="007F16EC" w:rsidRDefault="00C40E9A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16EC">
        <w:rPr>
          <w:rFonts w:ascii="Times New Roman" w:eastAsia="Times New Roman" w:hAnsi="Times New Roman" w:cs="Times New Roman"/>
          <w:lang w:eastAsia="ru-RU"/>
        </w:rPr>
        <w:t>Организатор аукциона вправе принять решение о внесении изменений в извещение о проведении аукциона. Такие изменения формируются организатором аукциона или специализированной организацией с использованием официального сайта, подписываются усиленной квалифицированной подписью лица, уполномоченного действовать от имени организатора аукциона или специализированной организации, и размещаются организатором аукциона, специализированной организацией на официальном сайте не позднее чем за пять дней до даты окончания подачи заявок на участие в аукционе.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площадке. При внесении изменений в извещение о проведении аукциона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дней.</w:t>
      </w:r>
    </w:p>
    <w:p w14:paraId="5B6280D1" w14:textId="77777777" w:rsidR="008B75AA" w:rsidRPr="007F16EC" w:rsidRDefault="008B75AA" w:rsidP="000C0A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F4C9F5" w14:textId="77777777" w:rsidR="00A263C9" w:rsidRPr="007F16EC" w:rsidRDefault="0074163E" w:rsidP="000C0AA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F16EC">
        <w:rPr>
          <w:rFonts w:ascii="Times New Roman" w:eastAsia="Times New Roman" w:hAnsi="Times New Roman" w:cs="Times New Roman"/>
          <w:b/>
          <w:lang w:eastAsia="ru-RU"/>
        </w:rPr>
        <w:t>Срок, в течение которого должен быть подписан проект договора</w:t>
      </w:r>
      <w:r w:rsidR="007E1435" w:rsidRPr="007F16EC">
        <w:rPr>
          <w:rFonts w:ascii="Times New Roman" w:eastAsia="Times New Roman" w:hAnsi="Times New Roman" w:cs="Times New Roman"/>
          <w:b/>
          <w:lang w:eastAsia="ru-RU"/>
        </w:rPr>
        <w:t xml:space="preserve"> по каждому лоту</w:t>
      </w:r>
      <w:r w:rsidRPr="007F16EC">
        <w:rPr>
          <w:rFonts w:ascii="Times New Roman" w:eastAsia="Times New Roman" w:hAnsi="Times New Roman" w:cs="Times New Roman"/>
          <w:b/>
          <w:lang w:eastAsia="ru-RU"/>
        </w:rPr>
        <w:t>:</w:t>
      </w:r>
      <w:r w:rsidRPr="007F16EC">
        <w:rPr>
          <w:rFonts w:ascii="Times New Roman" w:eastAsia="Times New Roman" w:hAnsi="Times New Roman" w:cs="Times New Roman"/>
          <w:lang w:eastAsia="ru-RU"/>
        </w:rPr>
        <w:t xml:space="preserve"> не позднее 10 календарных дней с даты направления такого договора лицу, с которым заключается договор по результатам аукциона.</w:t>
      </w:r>
      <w:r w:rsidR="008B75AA" w:rsidRPr="007F16EC">
        <w:rPr>
          <w:rFonts w:ascii="Times New Roman" w:eastAsia="Times New Roman" w:hAnsi="Times New Roman" w:cs="Times New Roman"/>
          <w:lang w:eastAsia="ru-RU"/>
        </w:rPr>
        <w:t xml:space="preserve"> Не допускается заключение договора ранее, чем через десять дней со дня размещения информации о результатах аукциона на официальном сайте.</w:t>
      </w:r>
    </w:p>
    <w:sectPr w:rsidR="00A263C9" w:rsidRPr="007F16EC" w:rsidSect="00FD4FD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6903" w14:textId="77777777" w:rsidR="007D6F13" w:rsidRDefault="007D6F13" w:rsidP="00A6433A">
      <w:pPr>
        <w:spacing w:after="0" w:line="240" w:lineRule="auto"/>
      </w:pPr>
      <w:r>
        <w:separator/>
      </w:r>
    </w:p>
  </w:endnote>
  <w:endnote w:type="continuationSeparator" w:id="0">
    <w:p w14:paraId="12712596" w14:textId="77777777" w:rsidR="007D6F13" w:rsidRDefault="007D6F13" w:rsidP="00A6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66254"/>
      <w:docPartObj>
        <w:docPartGallery w:val="Page Numbers (Bottom of Page)"/>
        <w:docPartUnique/>
      </w:docPartObj>
    </w:sdtPr>
    <w:sdtContent>
      <w:p w14:paraId="329AE481" w14:textId="77777777" w:rsidR="00086617" w:rsidRDefault="00C7427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B3CFA4F" w14:textId="77777777" w:rsidR="00086617" w:rsidRDefault="000866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9F44" w14:textId="77777777" w:rsidR="007D6F13" w:rsidRDefault="007D6F13" w:rsidP="00A6433A">
      <w:pPr>
        <w:spacing w:after="0" w:line="240" w:lineRule="auto"/>
      </w:pPr>
      <w:r>
        <w:separator/>
      </w:r>
    </w:p>
  </w:footnote>
  <w:footnote w:type="continuationSeparator" w:id="0">
    <w:p w14:paraId="0EA76586" w14:textId="77777777" w:rsidR="007D6F13" w:rsidRDefault="007D6F13" w:rsidP="00A64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482"/>
    <w:multiLevelType w:val="hybridMultilevel"/>
    <w:tmpl w:val="6066C07A"/>
    <w:lvl w:ilvl="0" w:tplc="08E45A44">
      <w:start w:val="1"/>
      <w:numFmt w:val="decimal"/>
      <w:lvlText w:val="%1."/>
      <w:lvlJc w:val="left"/>
      <w:pPr>
        <w:tabs>
          <w:tab w:val="num" w:pos="755"/>
        </w:tabs>
        <w:ind w:left="7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 w16cid:durableId="27980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63E"/>
    <w:rsid w:val="00014500"/>
    <w:rsid w:val="00017620"/>
    <w:rsid w:val="00026ADB"/>
    <w:rsid w:val="00030B43"/>
    <w:rsid w:val="00037CFF"/>
    <w:rsid w:val="00061818"/>
    <w:rsid w:val="000622B3"/>
    <w:rsid w:val="00064650"/>
    <w:rsid w:val="0006787D"/>
    <w:rsid w:val="00071105"/>
    <w:rsid w:val="0007609B"/>
    <w:rsid w:val="00084C40"/>
    <w:rsid w:val="000863F7"/>
    <w:rsid w:val="00086617"/>
    <w:rsid w:val="00092EF6"/>
    <w:rsid w:val="000939CC"/>
    <w:rsid w:val="00093BE4"/>
    <w:rsid w:val="000A0E20"/>
    <w:rsid w:val="000A415E"/>
    <w:rsid w:val="000B1C23"/>
    <w:rsid w:val="000B4E0A"/>
    <w:rsid w:val="000B7228"/>
    <w:rsid w:val="000B76A3"/>
    <w:rsid w:val="000C01CE"/>
    <w:rsid w:val="000C0AAA"/>
    <w:rsid w:val="000C5457"/>
    <w:rsid w:val="000D00D5"/>
    <w:rsid w:val="000D033F"/>
    <w:rsid w:val="000D5F1A"/>
    <w:rsid w:val="000D7D2C"/>
    <w:rsid w:val="000E14F2"/>
    <w:rsid w:val="000E4BCC"/>
    <w:rsid w:val="000F1202"/>
    <w:rsid w:val="000F32D2"/>
    <w:rsid w:val="001260EB"/>
    <w:rsid w:val="001351EA"/>
    <w:rsid w:val="00140A04"/>
    <w:rsid w:val="00141CA7"/>
    <w:rsid w:val="00146CE5"/>
    <w:rsid w:val="00150AE9"/>
    <w:rsid w:val="00177ADC"/>
    <w:rsid w:val="0018057A"/>
    <w:rsid w:val="00181597"/>
    <w:rsid w:val="00186D20"/>
    <w:rsid w:val="00191424"/>
    <w:rsid w:val="00194E35"/>
    <w:rsid w:val="001956AE"/>
    <w:rsid w:val="001A3DDE"/>
    <w:rsid w:val="001B56F6"/>
    <w:rsid w:val="001B6836"/>
    <w:rsid w:val="001C550C"/>
    <w:rsid w:val="001D42C4"/>
    <w:rsid w:val="001D5F89"/>
    <w:rsid w:val="001F0E80"/>
    <w:rsid w:val="001F146C"/>
    <w:rsid w:val="001F7672"/>
    <w:rsid w:val="002003DB"/>
    <w:rsid w:val="002026BC"/>
    <w:rsid w:val="00203A07"/>
    <w:rsid w:val="00220E4F"/>
    <w:rsid w:val="0022310C"/>
    <w:rsid w:val="00237405"/>
    <w:rsid w:val="00244EF9"/>
    <w:rsid w:val="0025443A"/>
    <w:rsid w:val="0025469F"/>
    <w:rsid w:val="00255442"/>
    <w:rsid w:val="00270C8B"/>
    <w:rsid w:val="00277A47"/>
    <w:rsid w:val="00286A3A"/>
    <w:rsid w:val="00297A9E"/>
    <w:rsid w:val="002A30F6"/>
    <w:rsid w:val="002A7E77"/>
    <w:rsid w:val="002B3104"/>
    <w:rsid w:val="002B3E22"/>
    <w:rsid w:val="002C5E9B"/>
    <w:rsid w:val="002E1587"/>
    <w:rsid w:val="002F2572"/>
    <w:rsid w:val="002F59BC"/>
    <w:rsid w:val="00304991"/>
    <w:rsid w:val="0031126E"/>
    <w:rsid w:val="00323BDB"/>
    <w:rsid w:val="00324243"/>
    <w:rsid w:val="00325AB2"/>
    <w:rsid w:val="003316D9"/>
    <w:rsid w:val="0034090D"/>
    <w:rsid w:val="00343A07"/>
    <w:rsid w:val="00356866"/>
    <w:rsid w:val="00356A6C"/>
    <w:rsid w:val="00373385"/>
    <w:rsid w:val="003859B2"/>
    <w:rsid w:val="0039143D"/>
    <w:rsid w:val="003915C6"/>
    <w:rsid w:val="003917A6"/>
    <w:rsid w:val="003A69A6"/>
    <w:rsid w:val="003B2CA0"/>
    <w:rsid w:val="003B6DCA"/>
    <w:rsid w:val="003E111F"/>
    <w:rsid w:val="003E24EF"/>
    <w:rsid w:val="003F3226"/>
    <w:rsid w:val="003F6545"/>
    <w:rsid w:val="004063FD"/>
    <w:rsid w:val="004149B8"/>
    <w:rsid w:val="004167E5"/>
    <w:rsid w:val="0042036A"/>
    <w:rsid w:val="00430A1A"/>
    <w:rsid w:val="0044183B"/>
    <w:rsid w:val="0045401B"/>
    <w:rsid w:val="00463E0F"/>
    <w:rsid w:val="004832CC"/>
    <w:rsid w:val="00484EC4"/>
    <w:rsid w:val="00485F32"/>
    <w:rsid w:val="004A0412"/>
    <w:rsid w:val="004A22D0"/>
    <w:rsid w:val="004A5485"/>
    <w:rsid w:val="004C3D91"/>
    <w:rsid w:val="004D3606"/>
    <w:rsid w:val="004D5504"/>
    <w:rsid w:val="004E555A"/>
    <w:rsid w:val="004E6295"/>
    <w:rsid w:val="004E72C9"/>
    <w:rsid w:val="004E7383"/>
    <w:rsid w:val="004E7CA0"/>
    <w:rsid w:val="00507FEC"/>
    <w:rsid w:val="005208B4"/>
    <w:rsid w:val="00523849"/>
    <w:rsid w:val="005255A3"/>
    <w:rsid w:val="00534C21"/>
    <w:rsid w:val="00535FA2"/>
    <w:rsid w:val="00536D3C"/>
    <w:rsid w:val="005406F0"/>
    <w:rsid w:val="005517F4"/>
    <w:rsid w:val="00563A04"/>
    <w:rsid w:val="0056477C"/>
    <w:rsid w:val="00575775"/>
    <w:rsid w:val="00577D86"/>
    <w:rsid w:val="00590DF6"/>
    <w:rsid w:val="005977B3"/>
    <w:rsid w:val="005A1F68"/>
    <w:rsid w:val="005A4931"/>
    <w:rsid w:val="005A6089"/>
    <w:rsid w:val="005B2667"/>
    <w:rsid w:val="005D16D2"/>
    <w:rsid w:val="005D58BA"/>
    <w:rsid w:val="005D5A00"/>
    <w:rsid w:val="005D6CF6"/>
    <w:rsid w:val="005E2ABA"/>
    <w:rsid w:val="005E5DC3"/>
    <w:rsid w:val="005F237B"/>
    <w:rsid w:val="005F7F2F"/>
    <w:rsid w:val="0060121D"/>
    <w:rsid w:val="00605A7D"/>
    <w:rsid w:val="00607FA8"/>
    <w:rsid w:val="00611992"/>
    <w:rsid w:val="00613A95"/>
    <w:rsid w:val="0062519B"/>
    <w:rsid w:val="006462F8"/>
    <w:rsid w:val="00647084"/>
    <w:rsid w:val="006531EF"/>
    <w:rsid w:val="0065560D"/>
    <w:rsid w:val="006622EC"/>
    <w:rsid w:val="00663ECD"/>
    <w:rsid w:val="00673F72"/>
    <w:rsid w:val="00674199"/>
    <w:rsid w:val="00674FFE"/>
    <w:rsid w:val="00676074"/>
    <w:rsid w:val="006773D0"/>
    <w:rsid w:val="00686E37"/>
    <w:rsid w:val="00693E15"/>
    <w:rsid w:val="006C3775"/>
    <w:rsid w:val="006D4756"/>
    <w:rsid w:val="006F19FA"/>
    <w:rsid w:val="006F2295"/>
    <w:rsid w:val="006F2366"/>
    <w:rsid w:val="006F53F5"/>
    <w:rsid w:val="00701B15"/>
    <w:rsid w:val="00701EE7"/>
    <w:rsid w:val="00710024"/>
    <w:rsid w:val="007218F4"/>
    <w:rsid w:val="00724A5B"/>
    <w:rsid w:val="007263EC"/>
    <w:rsid w:val="0074163E"/>
    <w:rsid w:val="007516AE"/>
    <w:rsid w:val="00753B11"/>
    <w:rsid w:val="007576F5"/>
    <w:rsid w:val="007715C9"/>
    <w:rsid w:val="00780A4D"/>
    <w:rsid w:val="007874BD"/>
    <w:rsid w:val="00792271"/>
    <w:rsid w:val="007A5517"/>
    <w:rsid w:val="007B06C5"/>
    <w:rsid w:val="007C0864"/>
    <w:rsid w:val="007D084A"/>
    <w:rsid w:val="007D4AB6"/>
    <w:rsid w:val="007D6F13"/>
    <w:rsid w:val="007E1435"/>
    <w:rsid w:val="007F16EC"/>
    <w:rsid w:val="00800DEE"/>
    <w:rsid w:val="00806E64"/>
    <w:rsid w:val="00806E6E"/>
    <w:rsid w:val="00810BA1"/>
    <w:rsid w:val="00812C30"/>
    <w:rsid w:val="00820956"/>
    <w:rsid w:val="0083129F"/>
    <w:rsid w:val="00831438"/>
    <w:rsid w:val="008327CA"/>
    <w:rsid w:val="008424B6"/>
    <w:rsid w:val="00845AB0"/>
    <w:rsid w:val="00850010"/>
    <w:rsid w:val="0085068E"/>
    <w:rsid w:val="00851559"/>
    <w:rsid w:val="00852839"/>
    <w:rsid w:val="00857375"/>
    <w:rsid w:val="00857B40"/>
    <w:rsid w:val="00860CD5"/>
    <w:rsid w:val="0088068F"/>
    <w:rsid w:val="00883BA3"/>
    <w:rsid w:val="00885168"/>
    <w:rsid w:val="00885EE9"/>
    <w:rsid w:val="00886626"/>
    <w:rsid w:val="00891A92"/>
    <w:rsid w:val="0089523A"/>
    <w:rsid w:val="00895546"/>
    <w:rsid w:val="008B6EBA"/>
    <w:rsid w:val="008B75AA"/>
    <w:rsid w:val="008C32B5"/>
    <w:rsid w:val="008C4A45"/>
    <w:rsid w:val="008D1C24"/>
    <w:rsid w:val="008E1484"/>
    <w:rsid w:val="008E6DCF"/>
    <w:rsid w:val="008F063B"/>
    <w:rsid w:val="008F23F3"/>
    <w:rsid w:val="008F4DE5"/>
    <w:rsid w:val="00911FFF"/>
    <w:rsid w:val="0092668F"/>
    <w:rsid w:val="009312DE"/>
    <w:rsid w:val="00931AF4"/>
    <w:rsid w:val="00935712"/>
    <w:rsid w:val="009362F5"/>
    <w:rsid w:val="00937F41"/>
    <w:rsid w:val="00943F01"/>
    <w:rsid w:val="00944F61"/>
    <w:rsid w:val="00953669"/>
    <w:rsid w:val="00973A94"/>
    <w:rsid w:val="009779BD"/>
    <w:rsid w:val="00985D25"/>
    <w:rsid w:val="009969D2"/>
    <w:rsid w:val="009A74FC"/>
    <w:rsid w:val="009B401C"/>
    <w:rsid w:val="009B756D"/>
    <w:rsid w:val="009C0F1F"/>
    <w:rsid w:val="009C2952"/>
    <w:rsid w:val="009C5E7A"/>
    <w:rsid w:val="009E02B8"/>
    <w:rsid w:val="009E322A"/>
    <w:rsid w:val="009E5CF0"/>
    <w:rsid w:val="009F0DB5"/>
    <w:rsid w:val="009F2083"/>
    <w:rsid w:val="00A06730"/>
    <w:rsid w:val="00A160AA"/>
    <w:rsid w:val="00A21527"/>
    <w:rsid w:val="00A226F8"/>
    <w:rsid w:val="00A263C9"/>
    <w:rsid w:val="00A26A7D"/>
    <w:rsid w:val="00A339AD"/>
    <w:rsid w:val="00A404E6"/>
    <w:rsid w:val="00A4340F"/>
    <w:rsid w:val="00A476E6"/>
    <w:rsid w:val="00A563FC"/>
    <w:rsid w:val="00A56A39"/>
    <w:rsid w:val="00A6433A"/>
    <w:rsid w:val="00A65CA9"/>
    <w:rsid w:val="00A727CE"/>
    <w:rsid w:val="00A831B3"/>
    <w:rsid w:val="00A86DC9"/>
    <w:rsid w:val="00AA322F"/>
    <w:rsid w:val="00AB3AD5"/>
    <w:rsid w:val="00AB756E"/>
    <w:rsid w:val="00AC6433"/>
    <w:rsid w:val="00AC6EAE"/>
    <w:rsid w:val="00AC70A7"/>
    <w:rsid w:val="00AD1B91"/>
    <w:rsid w:val="00AD396F"/>
    <w:rsid w:val="00AD50DB"/>
    <w:rsid w:val="00AD60E9"/>
    <w:rsid w:val="00AE1957"/>
    <w:rsid w:val="00AE2AD8"/>
    <w:rsid w:val="00AF1024"/>
    <w:rsid w:val="00B02424"/>
    <w:rsid w:val="00B04823"/>
    <w:rsid w:val="00B055CC"/>
    <w:rsid w:val="00B0630A"/>
    <w:rsid w:val="00B10224"/>
    <w:rsid w:val="00B20531"/>
    <w:rsid w:val="00B26641"/>
    <w:rsid w:val="00B365CB"/>
    <w:rsid w:val="00B43C3B"/>
    <w:rsid w:val="00B47632"/>
    <w:rsid w:val="00B476B8"/>
    <w:rsid w:val="00B5415E"/>
    <w:rsid w:val="00B71F27"/>
    <w:rsid w:val="00B831AF"/>
    <w:rsid w:val="00B8733E"/>
    <w:rsid w:val="00B905F1"/>
    <w:rsid w:val="00BA1DDD"/>
    <w:rsid w:val="00BA5D4C"/>
    <w:rsid w:val="00BB41C5"/>
    <w:rsid w:val="00BB79CE"/>
    <w:rsid w:val="00BD7A99"/>
    <w:rsid w:val="00BE4CD9"/>
    <w:rsid w:val="00BF431A"/>
    <w:rsid w:val="00C0786A"/>
    <w:rsid w:val="00C13CA5"/>
    <w:rsid w:val="00C17C03"/>
    <w:rsid w:val="00C24FA4"/>
    <w:rsid w:val="00C25EB6"/>
    <w:rsid w:val="00C40E9A"/>
    <w:rsid w:val="00C51D8C"/>
    <w:rsid w:val="00C5556A"/>
    <w:rsid w:val="00C5587A"/>
    <w:rsid w:val="00C7363E"/>
    <w:rsid w:val="00C74275"/>
    <w:rsid w:val="00C90FA8"/>
    <w:rsid w:val="00CA31B9"/>
    <w:rsid w:val="00CA6F9B"/>
    <w:rsid w:val="00CA739D"/>
    <w:rsid w:val="00CB17EF"/>
    <w:rsid w:val="00CB775D"/>
    <w:rsid w:val="00CB77D3"/>
    <w:rsid w:val="00CC4153"/>
    <w:rsid w:val="00CD5936"/>
    <w:rsid w:val="00CE55EF"/>
    <w:rsid w:val="00CF1D66"/>
    <w:rsid w:val="00CF6DFA"/>
    <w:rsid w:val="00D012DF"/>
    <w:rsid w:val="00D028D6"/>
    <w:rsid w:val="00D04A58"/>
    <w:rsid w:val="00D0580D"/>
    <w:rsid w:val="00D05A81"/>
    <w:rsid w:val="00D27AAC"/>
    <w:rsid w:val="00D40CE5"/>
    <w:rsid w:val="00D5540A"/>
    <w:rsid w:val="00D55512"/>
    <w:rsid w:val="00D56DDD"/>
    <w:rsid w:val="00D60738"/>
    <w:rsid w:val="00D70934"/>
    <w:rsid w:val="00D74C8F"/>
    <w:rsid w:val="00D81A48"/>
    <w:rsid w:val="00D87568"/>
    <w:rsid w:val="00D90F83"/>
    <w:rsid w:val="00D91DDC"/>
    <w:rsid w:val="00DB598A"/>
    <w:rsid w:val="00DC0BEE"/>
    <w:rsid w:val="00DC17EB"/>
    <w:rsid w:val="00DC3970"/>
    <w:rsid w:val="00DD0901"/>
    <w:rsid w:val="00DD0948"/>
    <w:rsid w:val="00DD318A"/>
    <w:rsid w:val="00DD7C10"/>
    <w:rsid w:val="00DF4035"/>
    <w:rsid w:val="00E0536F"/>
    <w:rsid w:val="00E2382A"/>
    <w:rsid w:val="00E24897"/>
    <w:rsid w:val="00E3243F"/>
    <w:rsid w:val="00E459BE"/>
    <w:rsid w:val="00E4695C"/>
    <w:rsid w:val="00E47398"/>
    <w:rsid w:val="00E503F1"/>
    <w:rsid w:val="00E63C96"/>
    <w:rsid w:val="00E75947"/>
    <w:rsid w:val="00E76932"/>
    <w:rsid w:val="00E8451D"/>
    <w:rsid w:val="00E94AEA"/>
    <w:rsid w:val="00EB11FD"/>
    <w:rsid w:val="00EC2C99"/>
    <w:rsid w:val="00ED7ED0"/>
    <w:rsid w:val="00EE0014"/>
    <w:rsid w:val="00EE121A"/>
    <w:rsid w:val="00EE2B1C"/>
    <w:rsid w:val="00EF0757"/>
    <w:rsid w:val="00EF0D65"/>
    <w:rsid w:val="00EF2C77"/>
    <w:rsid w:val="00EF78E5"/>
    <w:rsid w:val="00F05668"/>
    <w:rsid w:val="00F12A64"/>
    <w:rsid w:val="00F33ADB"/>
    <w:rsid w:val="00F40E85"/>
    <w:rsid w:val="00F42A36"/>
    <w:rsid w:val="00F4737B"/>
    <w:rsid w:val="00F548CD"/>
    <w:rsid w:val="00F55DA6"/>
    <w:rsid w:val="00F61070"/>
    <w:rsid w:val="00F63A0E"/>
    <w:rsid w:val="00F64C03"/>
    <w:rsid w:val="00F70321"/>
    <w:rsid w:val="00F7780B"/>
    <w:rsid w:val="00F830BE"/>
    <w:rsid w:val="00F85776"/>
    <w:rsid w:val="00F924B0"/>
    <w:rsid w:val="00F92ED9"/>
    <w:rsid w:val="00F94096"/>
    <w:rsid w:val="00FA091E"/>
    <w:rsid w:val="00FA5863"/>
    <w:rsid w:val="00FB1CC4"/>
    <w:rsid w:val="00FD4FDE"/>
    <w:rsid w:val="00FD77B6"/>
    <w:rsid w:val="00FE079B"/>
    <w:rsid w:val="00FE32EB"/>
    <w:rsid w:val="00FF1BC9"/>
    <w:rsid w:val="00FF4DED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6A0D"/>
  <w15:docId w15:val="{E5E2931C-F062-4EE5-8903-952C1C6B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A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433A"/>
  </w:style>
  <w:style w:type="paragraph" w:styleId="a8">
    <w:name w:val="footer"/>
    <w:basedOn w:val="a"/>
    <w:link w:val="a9"/>
    <w:uiPriority w:val="99"/>
    <w:unhideWhenUsed/>
    <w:rsid w:val="00A6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33A"/>
  </w:style>
  <w:style w:type="character" w:styleId="aa">
    <w:name w:val="Hyperlink"/>
    <w:basedOn w:val="a0"/>
    <w:uiPriority w:val="99"/>
    <w:unhideWhenUsed/>
    <w:rsid w:val="00F92ED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2ED9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C25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4163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6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Office</cp:lastModifiedBy>
  <cp:revision>279</cp:revision>
  <dcterms:created xsi:type="dcterms:W3CDTF">2018-04-28T13:28:00Z</dcterms:created>
  <dcterms:modified xsi:type="dcterms:W3CDTF">2026-04-20T14:29:00Z</dcterms:modified>
</cp:coreProperties>
</file>